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8C44B" w14:textId="77777777" w:rsidR="0033781C" w:rsidRPr="000C6338" w:rsidRDefault="0033781C" w:rsidP="0033781C">
      <w:pPr>
        <w:autoSpaceDE w:val="0"/>
        <w:autoSpaceDN w:val="0"/>
        <w:adjustRightInd w:val="0"/>
        <w:jc w:val="both"/>
        <w:rPr>
          <w:rFonts w:ascii="Congenial Light" w:hAnsi="Congenial Light" w:cstheme="minorHAnsi"/>
          <w:sz w:val="22"/>
          <w:szCs w:val="22"/>
        </w:rPr>
      </w:pPr>
    </w:p>
    <w:p w14:paraId="593F1549" w14:textId="77777777" w:rsidR="0033781C" w:rsidRPr="000C6338" w:rsidRDefault="0033781C" w:rsidP="0033781C">
      <w:pPr>
        <w:autoSpaceDE w:val="0"/>
        <w:autoSpaceDN w:val="0"/>
        <w:adjustRightInd w:val="0"/>
        <w:jc w:val="both"/>
        <w:rPr>
          <w:rFonts w:ascii="Congenial Light" w:hAnsi="Congenial Light" w:cstheme="minorHAnsi"/>
          <w:sz w:val="22"/>
          <w:szCs w:val="22"/>
        </w:rPr>
      </w:pPr>
    </w:p>
    <w:p w14:paraId="64207985" w14:textId="604F0ECD" w:rsidR="0033781C" w:rsidRPr="000C6338" w:rsidRDefault="0033781C" w:rsidP="00E77AA2">
      <w:pPr>
        <w:jc w:val="center"/>
        <w:rPr>
          <w:rFonts w:ascii="Congenial Light" w:hAnsi="Congenial Light" w:cstheme="minorHAnsi"/>
          <w:sz w:val="22"/>
          <w:szCs w:val="22"/>
        </w:rPr>
      </w:pPr>
      <w:r w:rsidRPr="000C6338">
        <w:rPr>
          <w:rFonts w:ascii="Congenial Light" w:hAnsi="Congenial Light" w:cstheme="minorHAnsi"/>
          <w:sz w:val="22"/>
          <w:szCs w:val="22"/>
        </w:rPr>
        <w:t>Il RUP Dirigente Scolastico</w:t>
      </w:r>
    </w:p>
    <w:p w14:paraId="4CE2C1A7" w14:textId="77777777" w:rsidR="0033781C" w:rsidRPr="000C6338" w:rsidRDefault="0033781C" w:rsidP="0033781C">
      <w:pPr>
        <w:widowControl w:val="0"/>
        <w:suppressAutoHyphens/>
        <w:autoSpaceDE w:val="0"/>
        <w:spacing w:line="276" w:lineRule="auto"/>
        <w:jc w:val="both"/>
        <w:rPr>
          <w:rFonts w:ascii="Congenial Light" w:eastAsiaTheme="minorEastAsia" w:hAnsi="Congenial Light" w:cstheme="minorHAnsi"/>
          <w:sz w:val="22"/>
          <w:szCs w:val="22"/>
          <w:lang w:eastAsia="ar-SA"/>
        </w:rPr>
      </w:pPr>
    </w:p>
    <w:p w14:paraId="322BF172" w14:textId="77777777" w:rsidR="0033781C" w:rsidRPr="000C6338" w:rsidRDefault="0033781C" w:rsidP="0033781C">
      <w:pPr>
        <w:widowControl w:val="0"/>
        <w:suppressAutoHyphens/>
        <w:autoSpaceDE w:val="0"/>
        <w:spacing w:line="276"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lang w:eastAsia="ar-SA"/>
        </w:rPr>
        <w:t>ALLEGATO A istanza di partecipazione FIGURE PROFESSIONALI PNRR TRANSIZIONE DIGITALE</w:t>
      </w:r>
    </w:p>
    <w:p w14:paraId="5ADA6AB8" w14:textId="77777777" w:rsidR="0033781C" w:rsidRPr="000C6338" w:rsidRDefault="0033781C" w:rsidP="0033781C">
      <w:pPr>
        <w:autoSpaceDE w:val="0"/>
        <w:spacing w:line="276"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r>
      <w:r w:rsidRPr="000C6338">
        <w:rPr>
          <w:rFonts w:ascii="Congenial Light" w:eastAsiaTheme="minorEastAsia" w:hAnsi="Congenial Light" w:cstheme="minorHAnsi"/>
          <w:sz w:val="22"/>
          <w:szCs w:val="22"/>
        </w:rPr>
        <w:tab/>
        <w:t xml:space="preserve">      </w:t>
      </w:r>
    </w:p>
    <w:p w14:paraId="083CF98D" w14:textId="77777777" w:rsidR="0033781C" w:rsidRPr="000C6338" w:rsidRDefault="0033781C" w:rsidP="0033781C">
      <w:pPr>
        <w:autoSpaceDE w:val="0"/>
        <w:spacing w:line="276"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Al Dirigente Scolastico</w:t>
      </w:r>
    </w:p>
    <w:p w14:paraId="263E4E7F" w14:textId="77777777" w:rsidR="0033781C" w:rsidRPr="000C6338" w:rsidRDefault="0033781C" w:rsidP="0033781C">
      <w:pPr>
        <w:autoSpaceDE w:val="0"/>
        <w:spacing w:line="276" w:lineRule="auto"/>
        <w:jc w:val="both"/>
        <w:rPr>
          <w:rFonts w:ascii="Congenial Light" w:eastAsiaTheme="minorEastAsia" w:hAnsi="Congenial Light" w:cstheme="minorHAnsi"/>
          <w:sz w:val="22"/>
          <w:szCs w:val="22"/>
        </w:rPr>
      </w:pPr>
    </w:p>
    <w:p w14:paraId="3F56216C" w14:textId="5B1F8449"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Il/la sottoscritto/a____________________________________________________</w:t>
      </w:r>
    </w:p>
    <w:p w14:paraId="664D0A6B" w14:textId="4B6FF8CD"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 xml:space="preserve">nato/a </w:t>
      </w:r>
      <w:proofErr w:type="spellStart"/>
      <w:r w:rsidRPr="000C6338">
        <w:rPr>
          <w:rFonts w:ascii="Congenial Light" w:eastAsiaTheme="minorEastAsia" w:hAnsi="Congenial Light" w:cstheme="minorHAnsi"/>
          <w:sz w:val="22"/>
          <w:szCs w:val="22"/>
        </w:rPr>
        <w:t>a</w:t>
      </w:r>
      <w:proofErr w:type="spellEnd"/>
      <w:r w:rsidRPr="000C6338">
        <w:rPr>
          <w:rFonts w:ascii="Congenial Light" w:eastAsiaTheme="minorEastAsia" w:hAnsi="Congenial Light" w:cstheme="minorHAnsi"/>
          <w:sz w:val="22"/>
          <w:szCs w:val="22"/>
        </w:rPr>
        <w:t xml:space="preserve"> ____________________________________________ il ______________</w:t>
      </w:r>
    </w:p>
    <w:p w14:paraId="34959113" w14:textId="77777777"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codice fiscale |__|__|__|__|__|__|__|__|__|__|__|__|__|__|__|__|</w:t>
      </w:r>
    </w:p>
    <w:p w14:paraId="68EB5673" w14:textId="05AA7FD7"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residente a ____________________via_____________________________________</w:t>
      </w:r>
    </w:p>
    <w:p w14:paraId="27605DBC" w14:textId="77777777"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 xml:space="preserve">recapito tel. _____________________________ recapito </w:t>
      </w:r>
      <w:proofErr w:type="spellStart"/>
      <w:r w:rsidRPr="000C6338">
        <w:rPr>
          <w:rFonts w:ascii="Congenial Light" w:eastAsiaTheme="minorEastAsia" w:hAnsi="Congenial Light" w:cstheme="minorHAnsi"/>
          <w:sz w:val="22"/>
          <w:szCs w:val="22"/>
        </w:rPr>
        <w:t>cell</w:t>
      </w:r>
      <w:proofErr w:type="spellEnd"/>
      <w:r w:rsidRPr="000C6338">
        <w:rPr>
          <w:rFonts w:ascii="Congenial Light" w:eastAsiaTheme="minorEastAsia" w:hAnsi="Congenial Light" w:cstheme="minorHAnsi"/>
          <w:sz w:val="22"/>
          <w:szCs w:val="22"/>
        </w:rPr>
        <w:t>. _____________________</w:t>
      </w:r>
    </w:p>
    <w:p w14:paraId="36F8B49D" w14:textId="223A628B"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indirizzo E-Mail _______________________________indirizzo PEC________________</w:t>
      </w:r>
    </w:p>
    <w:p w14:paraId="7E35B12A" w14:textId="2B431B84" w:rsidR="0033781C" w:rsidRPr="000C6338" w:rsidRDefault="0033781C" w:rsidP="0033781C">
      <w:pPr>
        <w:autoSpaceDE w:val="0"/>
        <w:spacing w:line="480" w:lineRule="auto"/>
        <w:jc w:val="both"/>
        <w:rPr>
          <w:rFonts w:ascii="Congenial Light" w:eastAsiaTheme="minorEastAsia" w:hAnsi="Congenial Light" w:cstheme="minorHAnsi"/>
          <w:sz w:val="22"/>
          <w:szCs w:val="22"/>
        </w:rPr>
      </w:pPr>
      <w:r w:rsidRPr="000C6338">
        <w:rPr>
          <w:rFonts w:ascii="Congenial Light" w:eastAsiaTheme="minorEastAsia" w:hAnsi="Congenial Light" w:cstheme="minorHAnsi"/>
          <w:sz w:val="22"/>
          <w:szCs w:val="22"/>
        </w:rPr>
        <w:t>in servizio presso __________________________ con la qualifica di __________________</w:t>
      </w:r>
    </w:p>
    <w:p w14:paraId="6CDA990F" w14:textId="77777777" w:rsidR="0033781C" w:rsidRPr="000C6338" w:rsidRDefault="0033781C" w:rsidP="00E77AA2">
      <w:pPr>
        <w:autoSpaceDE w:val="0"/>
        <w:spacing w:line="480" w:lineRule="auto"/>
        <w:jc w:val="center"/>
        <w:rPr>
          <w:rFonts w:ascii="Congenial Light" w:eastAsiaTheme="minorEastAsia" w:hAnsi="Congenial Light" w:cs="Arial"/>
          <w:sz w:val="22"/>
          <w:szCs w:val="22"/>
        </w:rPr>
      </w:pPr>
      <w:r w:rsidRPr="000C6338">
        <w:rPr>
          <w:rFonts w:ascii="Congenial Light" w:eastAsiaTheme="minorEastAsia" w:hAnsi="Congenial Light" w:cs="Arial"/>
          <w:sz w:val="22"/>
          <w:szCs w:val="22"/>
        </w:rPr>
        <w:t>CHIEDE</w:t>
      </w:r>
    </w:p>
    <w:p w14:paraId="192EB795" w14:textId="77777777" w:rsidR="0033781C" w:rsidRPr="000C6338" w:rsidRDefault="0033781C" w:rsidP="0033781C">
      <w:pPr>
        <w:autoSpaceDE w:val="0"/>
        <w:spacing w:line="480" w:lineRule="auto"/>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 xml:space="preserve">Di partecipare alla selezione per l’attribuzione dell’incarico di COMPONENTE DEL GRUPPO DI LAVORO relativamente al progetto di cui in oggetto </w:t>
      </w:r>
    </w:p>
    <w:tbl>
      <w:tblPr>
        <w:tblStyle w:val="Grigliatabellachiara"/>
        <w:tblW w:w="10201" w:type="dxa"/>
        <w:tblLayout w:type="fixed"/>
        <w:tblLook w:val="04A0" w:firstRow="1" w:lastRow="0" w:firstColumn="1" w:lastColumn="0" w:noHBand="0" w:noVBand="1"/>
      </w:tblPr>
      <w:tblGrid>
        <w:gridCol w:w="6799"/>
        <w:gridCol w:w="3402"/>
      </w:tblGrid>
      <w:tr w:rsidR="0033781C" w:rsidRPr="000C6338" w14:paraId="727BB614" w14:textId="77777777" w:rsidTr="00E77AA2">
        <w:trPr>
          <w:trHeight w:val="174"/>
        </w:trPr>
        <w:tc>
          <w:tcPr>
            <w:tcW w:w="6799" w:type="dxa"/>
          </w:tcPr>
          <w:p w14:paraId="30458E98" w14:textId="77777777" w:rsidR="0033781C" w:rsidRPr="000C6338" w:rsidRDefault="0033781C" w:rsidP="00B0586E">
            <w:pPr>
              <w:suppressAutoHyphens/>
              <w:spacing w:after="200"/>
              <w:mirrorIndents/>
              <w:jc w:val="both"/>
              <w:rPr>
                <w:rFonts w:ascii="Congenial Light" w:eastAsiaTheme="minorEastAsia" w:hAnsi="Congenial Light" w:cs="Arial"/>
                <w:color w:val="333333"/>
                <w:sz w:val="22"/>
                <w:szCs w:val="22"/>
              </w:rPr>
            </w:pPr>
            <w:r w:rsidRPr="000C6338">
              <w:rPr>
                <w:rFonts w:ascii="Congenial Light" w:eastAsiaTheme="minorEastAsia" w:hAnsi="Congenial Light" w:cs="Arial"/>
                <w:color w:val="333333"/>
                <w:sz w:val="22"/>
                <w:szCs w:val="22"/>
              </w:rPr>
              <w:t>Ruolo per il quale si concorre</w:t>
            </w:r>
          </w:p>
        </w:tc>
        <w:tc>
          <w:tcPr>
            <w:tcW w:w="3402" w:type="dxa"/>
          </w:tcPr>
          <w:p w14:paraId="777C3149" w14:textId="77777777" w:rsidR="0033781C" w:rsidRPr="000C6338" w:rsidRDefault="0033781C" w:rsidP="00B0586E">
            <w:pPr>
              <w:suppressAutoHyphens/>
              <w:spacing w:after="200"/>
              <w:mirrorIndents/>
              <w:jc w:val="both"/>
              <w:rPr>
                <w:rFonts w:ascii="Congenial Light" w:eastAsiaTheme="minorEastAsia" w:hAnsi="Congenial Light" w:cs="Arial"/>
                <w:color w:val="333333"/>
                <w:sz w:val="22"/>
                <w:szCs w:val="22"/>
              </w:rPr>
            </w:pPr>
            <w:r w:rsidRPr="000C6338">
              <w:rPr>
                <w:rFonts w:ascii="Congenial Light" w:eastAsiaTheme="minorEastAsia" w:hAnsi="Congenial Light" w:cs="Arial"/>
                <w:color w:val="333333"/>
                <w:sz w:val="22"/>
                <w:szCs w:val="22"/>
              </w:rPr>
              <w:t>Barrare la casella per indicare la partecipazione</w:t>
            </w:r>
          </w:p>
        </w:tc>
      </w:tr>
      <w:tr w:rsidR="0033781C" w:rsidRPr="000C6338" w14:paraId="682CCD4A" w14:textId="77777777" w:rsidTr="00E77AA2">
        <w:trPr>
          <w:trHeight w:val="555"/>
        </w:trPr>
        <w:tc>
          <w:tcPr>
            <w:tcW w:w="6799" w:type="dxa"/>
          </w:tcPr>
          <w:p w14:paraId="0F050126" w14:textId="77777777" w:rsidR="0033781C" w:rsidRPr="000C6338" w:rsidRDefault="0033781C" w:rsidP="00B0586E">
            <w:pPr>
              <w:suppressAutoHyphens/>
              <w:spacing w:after="200"/>
              <w:mirrorIndents/>
              <w:jc w:val="both"/>
              <w:rPr>
                <w:rFonts w:ascii="Congenial Light" w:eastAsiaTheme="minorEastAsia" w:hAnsi="Congenial Light" w:cstheme="minorHAnsi"/>
                <w:color w:val="333333"/>
                <w:sz w:val="22"/>
                <w:szCs w:val="22"/>
              </w:rPr>
            </w:pPr>
            <w:r w:rsidRPr="000C6338">
              <w:rPr>
                <w:rFonts w:ascii="Congenial Light" w:hAnsi="Congenial Light"/>
                <w:sz w:val="22"/>
                <w:szCs w:val="22"/>
              </w:rPr>
              <w:t xml:space="preserve">Componente del Team per la Dispersione </w:t>
            </w:r>
          </w:p>
        </w:tc>
        <w:tc>
          <w:tcPr>
            <w:tcW w:w="3402" w:type="dxa"/>
          </w:tcPr>
          <w:p w14:paraId="4E09C73A" w14:textId="77777777" w:rsidR="0033781C" w:rsidRPr="000C6338" w:rsidRDefault="0033781C" w:rsidP="00B0586E">
            <w:pPr>
              <w:suppressAutoHyphens/>
              <w:spacing w:after="200"/>
              <w:mirrorIndents/>
              <w:jc w:val="both"/>
              <w:rPr>
                <w:rFonts w:ascii="Congenial Light" w:eastAsiaTheme="minorEastAsia" w:hAnsi="Congenial Light" w:cstheme="minorHAnsi"/>
                <w:color w:val="333333"/>
                <w:sz w:val="22"/>
                <w:szCs w:val="22"/>
              </w:rPr>
            </w:pPr>
          </w:p>
        </w:tc>
      </w:tr>
    </w:tbl>
    <w:p w14:paraId="19CC8C31" w14:textId="77777777" w:rsidR="0033781C" w:rsidRPr="000C6338" w:rsidRDefault="0033781C" w:rsidP="0033781C">
      <w:pPr>
        <w:autoSpaceDE w:val="0"/>
        <w:spacing w:after="200"/>
        <w:mirrorIndents/>
        <w:jc w:val="both"/>
        <w:rPr>
          <w:rFonts w:ascii="Congenial Light" w:eastAsiaTheme="minorEastAsia" w:hAnsi="Congenial Light" w:cstheme="minorHAnsi"/>
          <w:sz w:val="22"/>
          <w:szCs w:val="22"/>
        </w:rPr>
      </w:pPr>
    </w:p>
    <w:p w14:paraId="572AF463" w14:textId="77777777" w:rsidR="0033781C" w:rsidRPr="000C6338" w:rsidRDefault="0033781C" w:rsidP="0033781C">
      <w:pPr>
        <w:autoSpaceDE w:val="0"/>
        <w:spacing w:after="200"/>
        <w:mirrorIndents/>
        <w:jc w:val="both"/>
        <w:rPr>
          <w:rFonts w:ascii="Congenial Light" w:eastAsiaTheme="minorEastAsia" w:hAnsi="Congenial Light" w:cs="Arial"/>
          <w:sz w:val="22"/>
          <w:szCs w:val="22"/>
          <w:lang w:eastAsia="ar-SA"/>
        </w:rPr>
      </w:pPr>
      <w:r w:rsidRPr="000C6338">
        <w:rPr>
          <w:rFonts w:ascii="Congenial Light" w:eastAsiaTheme="minorEastAsia" w:hAnsi="Congenial Light" w:cs="Arial"/>
          <w:sz w:val="22"/>
          <w:szCs w:val="22"/>
        </w:rPr>
        <w:t>A tal fine, consapevole della responsabilità penale e della decadenza da eventuali benefici acquisiti</w:t>
      </w:r>
      <w:r w:rsidRPr="000C6338">
        <w:rPr>
          <w:rFonts w:ascii="Congenial Light" w:eastAsiaTheme="minorEastAsia" w:hAnsi="Congenial Light" w:cs="Arial"/>
          <w:sz w:val="22"/>
          <w:szCs w:val="22"/>
          <w:lang w:eastAsia="ar-SA"/>
        </w:rPr>
        <w:t>. N</w:t>
      </w:r>
      <w:r w:rsidRPr="000C6338">
        <w:rPr>
          <w:rFonts w:ascii="Congenial Light" w:eastAsiaTheme="minorEastAsia" w:hAnsi="Congenial Light" w:cs="Arial"/>
          <w:sz w:val="22"/>
          <w:szCs w:val="22"/>
        </w:rPr>
        <w:t>el caso di dichiarazioni mendaci, dichiara sotto la propria responsabilità quanto segue:</w:t>
      </w:r>
    </w:p>
    <w:p w14:paraId="25EE69D6"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di aver preso visione delle condizioni previste dal bando</w:t>
      </w:r>
    </w:p>
    <w:p w14:paraId="465EF17C"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di essere in godimento dei diritti politici</w:t>
      </w:r>
    </w:p>
    <w:p w14:paraId="43630B79"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di non aver subito condanne penali ovvero di avere i seguenti provvedimenti penali</w:t>
      </w:r>
    </w:p>
    <w:p w14:paraId="49BBEA3D" w14:textId="77777777" w:rsidR="0033781C" w:rsidRPr="000C6338" w:rsidRDefault="0033781C" w:rsidP="0033781C">
      <w:pPr>
        <w:autoSpaceDE w:val="0"/>
        <w:spacing w:after="200"/>
        <w:contextualSpacing/>
        <w:mirrorIndents/>
        <w:jc w:val="both"/>
        <w:rPr>
          <w:rFonts w:ascii="Congenial Light" w:eastAsiaTheme="minorEastAsia" w:hAnsi="Congenial Light" w:cs="Arial"/>
          <w:sz w:val="22"/>
          <w:szCs w:val="22"/>
        </w:rPr>
      </w:pPr>
    </w:p>
    <w:p w14:paraId="4915F25D" w14:textId="77777777" w:rsidR="0033781C" w:rsidRPr="000C6338" w:rsidRDefault="0033781C" w:rsidP="0033781C">
      <w:pPr>
        <w:autoSpaceDE w:val="0"/>
        <w:spacing w:after="200"/>
        <w:contextualSpacing/>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__________________________________________________________________</w:t>
      </w:r>
    </w:p>
    <w:p w14:paraId="69FFA935" w14:textId="77777777" w:rsidR="0033781C" w:rsidRPr="000C6338" w:rsidRDefault="0033781C" w:rsidP="0033781C">
      <w:pPr>
        <w:suppressAutoHyphens/>
        <w:autoSpaceDE w:val="0"/>
        <w:spacing w:after="200" w:line="276" w:lineRule="auto"/>
        <w:mirrorIndents/>
        <w:jc w:val="both"/>
        <w:rPr>
          <w:rFonts w:ascii="Congenial Light" w:eastAsiaTheme="minorEastAsia" w:hAnsi="Congenial Light" w:cs="Arial"/>
          <w:sz w:val="22"/>
          <w:szCs w:val="22"/>
        </w:rPr>
      </w:pPr>
    </w:p>
    <w:p w14:paraId="100B44C7"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 xml:space="preserve">di non avere procedimenti penali pendenti, ovvero di avere i seguenti procedimenti penali pendenti: </w:t>
      </w:r>
    </w:p>
    <w:p w14:paraId="1B5A36B3" w14:textId="77777777" w:rsidR="0033781C" w:rsidRPr="000C6338" w:rsidRDefault="0033781C" w:rsidP="0033781C">
      <w:pPr>
        <w:autoSpaceDE w:val="0"/>
        <w:spacing w:after="200"/>
        <w:contextualSpacing/>
        <w:mirrorIndents/>
        <w:jc w:val="both"/>
        <w:rPr>
          <w:rFonts w:ascii="Congenial Light" w:eastAsiaTheme="minorEastAsia" w:hAnsi="Congenial Light" w:cs="Arial"/>
          <w:sz w:val="22"/>
          <w:szCs w:val="22"/>
        </w:rPr>
      </w:pPr>
    </w:p>
    <w:p w14:paraId="6EF1318A" w14:textId="77777777" w:rsidR="0033781C" w:rsidRPr="000C6338" w:rsidRDefault="0033781C" w:rsidP="0033781C">
      <w:pPr>
        <w:autoSpaceDE w:val="0"/>
        <w:spacing w:after="200"/>
        <w:contextualSpacing/>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__________________________________________________________________</w:t>
      </w:r>
    </w:p>
    <w:p w14:paraId="36066409" w14:textId="77777777" w:rsidR="0033781C" w:rsidRPr="000C6338" w:rsidRDefault="0033781C" w:rsidP="0033781C">
      <w:pPr>
        <w:suppressAutoHyphens/>
        <w:autoSpaceDE w:val="0"/>
        <w:spacing w:after="200" w:line="276" w:lineRule="auto"/>
        <w:mirrorIndents/>
        <w:jc w:val="both"/>
        <w:rPr>
          <w:rFonts w:ascii="Congenial Light" w:eastAsiaTheme="minorEastAsia" w:hAnsi="Congenial Light" w:cs="Arial"/>
          <w:sz w:val="22"/>
          <w:szCs w:val="22"/>
        </w:rPr>
      </w:pPr>
    </w:p>
    <w:p w14:paraId="2E386C23"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di impegnarsi a documentare puntualmente tutta l’attività svolta</w:t>
      </w:r>
    </w:p>
    <w:p w14:paraId="45993D67"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 xml:space="preserve">di essere disponibile </w:t>
      </w:r>
      <w:proofErr w:type="gramStart"/>
      <w:r w:rsidRPr="000C6338">
        <w:rPr>
          <w:rFonts w:ascii="Congenial Light" w:eastAsiaTheme="minorEastAsia" w:hAnsi="Congenial Light" w:cs="Arial"/>
          <w:sz w:val="22"/>
          <w:szCs w:val="22"/>
        </w:rPr>
        <w:t>ad</w:t>
      </w:r>
      <w:proofErr w:type="gramEnd"/>
      <w:r w:rsidRPr="000C6338">
        <w:rPr>
          <w:rFonts w:ascii="Congenial Light" w:eastAsiaTheme="minorEastAsia" w:hAnsi="Congenial Light" w:cs="Arial"/>
          <w:sz w:val="22"/>
          <w:szCs w:val="22"/>
        </w:rPr>
        <w:t xml:space="preserve"> adattarsi al calendario definito dal Gruppo Operativo di Piano</w:t>
      </w:r>
    </w:p>
    <w:p w14:paraId="22D56539"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di non essere in alcuna delle condizioni di incompatibilità con l’incarico previsti dalla norma vigente</w:t>
      </w:r>
    </w:p>
    <w:p w14:paraId="6F98F626" w14:textId="77777777" w:rsidR="0033781C" w:rsidRPr="000C6338" w:rsidRDefault="0033781C" w:rsidP="0033781C">
      <w:pPr>
        <w:numPr>
          <w:ilvl w:val="0"/>
          <w:numId w:val="1"/>
        </w:numPr>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lastRenderedPageBreak/>
        <w:t>di avere la competenza informatica l’uso della piattaforma on line “Gestione progetti PNRR”</w:t>
      </w:r>
    </w:p>
    <w:p w14:paraId="5A2803B8" w14:textId="77777777" w:rsidR="0033781C" w:rsidRPr="000C6338" w:rsidRDefault="0033781C" w:rsidP="0033781C">
      <w:pPr>
        <w:autoSpaceDE w:val="0"/>
        <w:spacing w:after="200"/>
        <w:mirrorIndents/>
        <w:jc w:val="both"/>
        <w:rPr>
          <w:rFonts w:ascii="Congenial Light" w:eastAsiaTheme="minorEastAsia" w:hAnsi="Congenial Light" w:cstheme="minorBidi"/>
          <w:sz w:val="22"/>
          <w:szCs w:val="22"/>
        </w:rPr>
      </w:pPr>
      <w:r w:rsidRPr="000C6338">
        <w:rPr>
          <w:rFonts w:ascii="Congenial Light" w:eastAsiaTheme="minorEastAsia" w:hAnsi="Congenial Light" w:cstheme="minorBidi"/>
          <w:sz w:val="22"/>
          <w:szCs w:val="22"/>
        </w:rPr>
        <w:t>Data___________________ firma_____________________________________________</w:t>
      </w:r>
    </w:p>
    <w:p w14:paraId="4C2383AF"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 xml:space="preserve">Si allega alla presente </w:t>
      </w:r>
    </w:p>
    <w:p w14:paraId="097FA240" w14:textId="77777777" w:rsidR="0033781C" w:rsidRPr="000C6338" w:rsidRDefault="0033781C" w:rsidP="0033781C">
      <w:pPr>
        <w:widowControl w:val="0"/>
        <w:numPr>
          <w:ilvl w:val="0"/>
          <w:numId w:val="2"/>
        </w:numPr>
        <w:tabs>
          <w:tab w:val="left" w:pos="480"/>
        </w:tabs>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Documento di identità in fotocopia</w:t>
      </w:r>
    </w:p>
    <w:p w14:paraId="00802448" w14:textId="77777777" w:rsidR="0033781C" w:rsidRPr="000C6338" w:rsidRDefault="0033781C" w:rsidP="0033781C">
      <w:pPr>
        <w:widowControl w:val="0"/>
        <w:numPr>
          <w:ilvl w:val="0"/>
          <w:numId w:val="2"/>
        </w:numPr>
        <w:tabs>
          <w:tab w:val="left" w:pos="480"/>
        </w:tabs>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Allegato B (griglia di valutazione)</w:t>
      </w:r>
    </w:p>
    <w:p w14:paraId="4EFC8604" w14:textId="77777777" w:rsidR="0033781C" w:rsidRPr="000C6338" w:rsidRDefault="0033781C" w:rsidP="0033781C">
      <w:pPr>
        <w:widowControl w:val="0"/>
        <w:numPr>
          <w:ilvl w:val="0"/>
          <w:numId w:val="2"/>
        </w:numPr>
        <w:tabs>
          <w:tab w:val="left" w:pos="480"/>
        </w:tabs>
        <w:suppressAutoHyphens/>
        <w:autoSpaceDE w:val="0"/>
        <w:spacing w:after="200" w:line="276" w:lineRule="auto"/>
        <w:ind w:left="0" w:firstLine="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Curriculum Vitae</w:t>
      </w:r>
    </w:p>
    <w:p w14:paraId="48AE3992" w14:textId="77777777" w:rsidR="0033781C" w:rsidRPr="000C6338" w:rsidRDefault="0033781C" w:rsidP="0033781C">
      <w:pPr>
        <w:widowControl w:val="0"/>
        <w:tabs>
          <w:tab w:val="left" w:pos="480"/>
        </w:tabs>
        <w:suppressAutoHyphens/>
        <w:autoSpaceDE w:val="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N.B.: La domanda priva degli allegati e non firmati non verrà presa in considerazione</w:t>
      </w:r>
    </w:p>
    <w:p w14:paraId="5EE36D7B" w14:textId="77777777" w:rsidR="0033781C" w:rsidRPr="000C6338" w:rsidRDefault="0033781C" w:rsidP="0033781C">
      <w:pPr>
        <w:autoSpaceDE w:val="0"/>
        <w:autoSpaceDN w:val="0"/>
        <w:adjustRightInd w:val="0"/>
        <w:spacing w:after="200"/>
        <w:mirrorIndents/>
        <w:jc w:val="both"/>
        <w:rPr>
          <w:rFonts w:ascii="Congenial Light" w:eastAsiaTheme="minorEastAsia" w:hAnsi="Congenial Light" w:cs="Arial"/>
          <w:sz w:val="22"/>
          <w:szCs w:val="22"/>
        </w:rPr>
      </w:pPr>
    </w:p>
    <w:p w14:paraId="55EBE08C" w14:textId="77777777" w:rsidR="0033781C" w:rsidRPr="000C6338" w:rsidRDefault="0033781C" w:rsidP="0033781C">
      <w:pPr>
        <w:autoSpaceDE w:val="0"/>
        <w:autoSpaceDN w:val="0"/>
        <w:adjustRightInd w:val="0"/>
        <w:spacing w:after="20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DICHIARAZIONI AGGIUNTIVE</w:t>
      </w:r>
    </w:p>
    <w:p w14:paraId="55124508" w14:textId="77777777" w:rsidR="0033781C" w:rsidRPr="000C6338" w:rsidRDefault="0033781C" w:rsidP="0033781C">
      <w:pPr>
        <w:autoSpaceDE w:val="0"/>
        <w:autoSpaceDN w:val="0"/>
        <w:adjustRightInd w:val="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Il/la sottoscritto/a, AI SENSI DEGLI ART. 46 E 47 DEL DPR 28.12.2000 N. 445, CONSAPEVOLE DELLA</w:t>
      </w:r>
    </w:p>
    <w:p w14:paraId="38EF2C82" w14:textId="77777777" w:rsidR="0033781C" w:rsidRPr="000C6338" w:rsidRDefault="0033781C" w:rsidP="0033781C">
      <w:pPr>
        <w:autoSpaceDE w:val="0"/>
        <w:autoSpaceDN w:val="0"/>
        <w:adjustRightInd w:val="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RESPONSABILITA' PENALE CUI PUO’ ANDARE INCONTRO IN CASO DI AFFERMAZIONI MENDACI AI SENSI</w:t>
      </w:r>
    </w:p>
    <w:p w14:paraId="4A8B4095" w14:textId="77777777" w:rsidR="0033781C" w:rsidRPr="000C6338" w:rsidRDefault="0033781C" w:rsidP="0033781C">
      <w:pPr>
        <w:autoSpaceDE w:val="0"/>
        <w:autoSpaceDN w:val="0"/>
        <w:adjustRightInd w:val="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DELL'ART. 76 DEL MEDESIMO DPR 445/2000 DICHIARA DI AVERE LA NECESSARIA CONOSCENZA DELLA</w:t>
      </w:r>
    </w:p>
    <w:p w14:paraId="5B39674C" w14:textId="77777777" w:rsidR="0033781C" w:rsidRPr="000C6338" w:rsidRDefault="0033781C" w:rsidP="0033781C">
      <w:pPr>
        <w:autoSpaceDE w:val="0"/>
        <w:autoSpaceDN w:val="0"/>
        <w:adjustRightInd w:val="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PIATTAFORMA PNRR E DI QUANT’ALTRO OCCORRENTE PER SVOLGERE CON CORRETTEZZA TEMPESTIVITA’ ED EFFICACIA I COMPITI INERENTI ALLA FIGURA PROFESSIONALE PER LA QUALE SI PARTECIPA OVVERO DI ACQUISIRLA NEI TEMPI PREVISTI DALL’INCARICO</w:t>
      </w:r>
    </w:p>
    <w:p w14:paraId="443CC047"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69A92C52"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Data___________________ firma____________________________________________</w:t>
      </w:r>
    </w:p>
    <w:p w14:paraId="1A163F66"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628AFE53"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094BA0EE"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356977B8"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r w:rsidRPr="000C6338">
        <w:rPr>
          <w:rFonts w:ascii="Congenial Light" w:eastAsiaTheme="minorEastAsia" w:hAnsi="Congenial Light" w:cs="Arial"/>
          <w:sz w:val="22"/>
          <w:szCs w:val="22"/>
        </w:rPr>
        <w:t>Data___________________ firma____________________________________________</w:t>
      </w:r>
    </w:p>
    <w:p w14:paraId="2A229C98"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0CDE4964"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46B23075"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3CF9DC02"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587A1AF5"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5F6907DD"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5B5F8179"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79F6F724"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12740768"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084CE6D8"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09409994"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0E508395"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41D4A32D"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1584CA18"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p w14:paraId="2249BEE8" w14:textId="77777777" w:rsidR="0033781C" w:rsidRPr="000C6338" w:rsidRDefault="0033781C" w:rsidP="0033781C">
      <w:pPr>
        <w:autoSpaceDE w:val="0"/>
        <w:spacing w:after="200"/>
        <w:mirrorIndents/>
        <w:jc w:val="both"/>
        <w:rPr>
          <w:rFonts w:ascii="Congenial Light" w:eastAsiaTheme="minorEastAsia" w:hAnsi="Congenial Light" w:cs="Arial"/>
          <w:sz w:val="22"/>
          <w:szCs w:val="22"/>
        </w:rPr>
      </w:pPr>
    </w:p>
    <w:tbl>
      <w:tblPr>
        <w:tblStyle w:val="Grigliatabellachiara"/>
        <w:tblW w:w="9884" w:type="dxa"/>
        <w:tblLayout w:type="fixed"/>
        <w:tblLook w:val="0000" w:firstRow="0" w:lastRow="0" w:firstColumn="0" w:lastColumn="0" w:noHBand="0" w:noVBand="0"/>
      </w:tblPr>
      <w:tblGrid>
        <w:gridCol w:w="3203"/>
        <w:gridCol w:w="1090"/>
        <w:gridCol w:w="1090"/>
        <w:gridCol w:w="1397"/>
        <w:gridCol w:w="1560"/>
        <w:gridCol w:w="1544"/>
      </w:tblGrid>
      <w:tr w:rsidR="00E77AA2" w:rsidRPr="00275226" w14:paraId="008FC48C" w14:textId="77777777" w:rsidTr="00B0586E">
        <w:tc>
          <w:tcPr>
            <w:tcW w:w="9884" w:type="dxa"/>
            <w:gridSpan w:val="6"/>
          </w:tcPr>
          <w:p w14:paraId="16572109" w14:textId="77777777" w:rsidR="00E77AA2" w:rsidRPr="00275226" w:rsidRDefault="00E77AA2" w:rsidP="00B0586E">
            <w:pPr>
              <w:snapToGrid w:val="0"/>
              <w:rPr>
                <w:rFonts w:ascii="Congenial Light" w:hAnsi="Congenial Light"/>
              </w:rPr>
            </w:pPr>
            <w:r w:rsidRPr="00275226">
              <w:rPr>
                <w:rFonts w:ascii="Congenial Light" w:hAnsi="Congenial Light"/>
                <w:u w:val="single"/>
              </w:rPr>
              <w:t>Criteri di ammissione:</w:t>
            </w:r>
            <w:r w:rsidRPr="00275226">
              <w:rPr>
                <w:rFonts w:ascii="Congenial Light" w:hAnsi="Congenial Light"/>
              </w:rPr>
              <w:t xml:space="preserve"> </w:t>
            </w:r>
          </w:p>
          <w:p w14:paraId="279B015B" w14:textId="77777777" w:rsidR="00E77AA2" w:rsidRPr="00275226" w:rsidRDefault="00E77AA2" w:rsidP="00E77AA2">
            <w:pPr>
              <w:pStyle w:val="Paragrafoelenco"/>
              <w:numPr>
                <w:ilvl w:val="0"/>
                <w:numId w:val="3"/>
              </w:numPr>
              <w:contextualSpacing w:val="0"/>
              <w:rPr>
                <w:rFonts w:ascii="Congenial Light" w:hAnsi="Congenial Light"/>
              </w:rPr>
            </w:pPr>
            <w:r w:rsidRPr="00275226">
              <w:rPr>
                <w:rFonts w:ascii="Congenial Light" w:hAnsi="Congenial Light"/>
              </w:rPr>
              <w:t>essere docente interno per tutta la durata dell’incarico</w:t>
            </w:r>
          </w:p>
        </w:tc>
      </w:tr>
      <w:tr w:rsidR="00E77AA2" w:rsidRPr="00275226" w14:paraId="172133ED" w14:textId="77777777" w:rsidTr="00B0586E">
        <w:tc>
          <w:tcPr>
            <w:tcW w:w="5383" w:type="dxa"/>
            <w:gridSpan w:val="3"/>
          </w:tcPr>
          <w:p w14:paraId="2673E316" w14:textId="77777777" w:rsidR="00E77AA2" w:rsidRPr="00275226" w:rsidRDefault="00E77AA2" w:rsidP="00B0586E">
            <w:pPr>
              <w:snapToGrid w:val="0"/>
              <w:rPr>
                <w:rFonts w:ascii="Congenial Light" w:hAnsi="Congenial Light"/>
              </w:rPr>
            </w:pPr>
          </w:p>
          <w:p w14:paraId="46DB8D9F" w14:textId="77777777" w:rsidR="00E77AA2" w:rsidRPr="00275226" w:rsidRDefault="00E77AA2" w:rsidP="00B0586E">
            <w:pPr>
              <w:snapToGrid w:val="0"/>
              <w:rPr>
                <w:rFonts w:ascii="Congenial Light" w:hAnsi="Congenial Light"/>
              </w:rPr>
            </w:pPr>
            <w:r w:rsidRPr="00275226">
              <w:rPr>
                <w:rFonts w:ascii="Congenial Light" w:hAnsi="Congenial Light"/>
              </w:rPr>
              <w:t>L' ISTRUZIONE, LA FORMAZIONE</w:t>
            </w:r>
          </w:p>
          <w:p w14:paraId="6FD4EECE" w14:textId="77777777" w:rsidR="00E77AA2" w:rsidRPr="00275226" w:rsidRDefault="00E77AA2" w:rsidP="00B0586E">
            <w:pPr>
              <w:snapToGrid w:val="0"/>
              <w:rPr>
                <w:rFonts w:ascii="Congenial Light" w:hAnsi="Congenial Light"/>
              </w:rPr>
            </w:pPr>
            <w:r w:rsidRPr="00275226">
              <w:rPr>
                <w:rFonts w:ascii="Congenial Light" w:hAnsi="Congenial Light"/>
              </w:rPr>
              <w:t xml:space="preserve">NELLO SPECIFICO DIPARTIMENTO IN CUI SI </w:t>
            </w:r>
          </w:p>
          <w:p w14:paraId="56DA357E" w14:textId="77777777" w:rsidR="00E77AA2" w:rsidRPr="00275226" w:rsidRDefault="00E77AA2" w:rsidP="00B0586E">
            <w:pPr>
              <w:snapToGrid w:val="0"/>
              <w:rPr>
                <w:rFonts w:ascii="Congenial Light" w:hAnsi="Congenial Light"/>
              </w:rPr>
            </w:pPr>
            <w:r w:rsidRPr="00275226">
              <w:rPr>
                <w:rFonts w:ascii="Congenial Light" w:hAnsi="Congenial Light"/>
              </w:rPr>
              <w:t xml:space="preserve">CONCORRE </w:t>
            </w:r>
          </w:p>
        </w:tc>
        <w:tc>
          <w:tcPr>
            <w:tcW w:w="1397" w:type="dxa"/>
          </w:tcPr>
          <w:p w14:paraId="0C4308E7" w14:textId="77777777" w:rsidR="00E77AA2" w:rsidRPr="00275226" w:rsidRDefault="00E77AA2" w:rsidP="00B0586E">
            <w:pPr>
              <w:jc w:val="center"/>
              <w:rPr>
                <w:rFonts w:ascii="Congenial Light" w:hAnsi="Congenial Light"/>
              </w:rPr>
            </w:pPr>
            <w:r w:rsidRPr="00275226">
              <w:rPr>
                <w:rFonts w:ascii="Congenial Light" w:hAnsi="Congenial Light"/>
              </w:rPr>
              <w:t>n. riferimento del curriculum</w:t>
            </w:r>
          </w:p>
        </w:tc>
        <w:tc>
          <w:tcPr>
            <w:tcW w:w="1560" w:type="dxa"/>
          </w:tcPr>
          <w:p w14:paraId="02B94F80" w14:textId="77777777" w:rsidR="00E77AA2" w:rsidRPr="00275226" w:rsidRDefault="00E77AA2" w:rsidP="00B0586E">
            <w:pPr>
              <w:jc w:val="center"/>
              <w:rPr>
                <w:rFonts w:ascii="Congenial Light" w:hAnsi="Congenial Light"/>
              </w:rPr>
            </w:pPr>
            <w:r w:rsidRPr="00275226">
              <w:rPr>
                <w:rFonts w:ascii="Congenial Light" w:hAnsi="Congenial Light"/>
              </w:rPr>
              <w:t>da compilare a cura del candidato</w:t>
            </w:r>
          </w:p>
        </w:tc>
        <w:tc>
          <w:tcPr>
            <w:tcW w:w="1544" w:type="dxa"/>
          </w:tcPr>
          <w:p w14:paraId="1A2BA337" w14:textId="77777777" w:rsidR="00E77AA2" w:rsidRPr="00275226" w:rsidRDefault="00E77AA2" w:rsidP="00B0586E">
            <w:pPr>
              <w:jc w:val="center"/>
              <w:rPr>
                <w:rFonts w:ascii="Congenial Light" w:hAnsi="Congenial Light"/>
              </w:rPr>
            </w:pPr>
            <w:r w:rsidRPr="00275226">
              <w:rPr>
                <w:rFonts w:ascii="Congenial Light" w:hAnsi="Congenial Light"/>
              </w:rPr>
              <w:t>da compilare a cura della commissione</w:t>
            </w:r>
          </w:p>
        </w:tc>
      </w:tr>
      <w:tr w:rsidR="00E77AA2" w:rsidRPr="00275226" w14:paraId="6F863A2C" w14:textId="77777777" w:rsidTr="00B0586E">
        <w:tc>
          <w:tcPr>
            <w:tcW w:w="3203" w:type="dxa"/>
            <w:vMerge w:val="restart"/>
          </w:tcPr>
          <w:p w14:paraId="6FD1C564" w14:textId="77777777" w:rsidR="00E77AA2" w:rsidRPr="00275226" w:rsidRDefault="00E77AA2" w:rsidP="00B0586E">
            <w:pPr>
              <w:rPr>
                <w:rFonts w:ascii="Congenial Light" w:hAnsi="Congenial Light"/>
              </w:rPr>
            </w:pPr>
            <w:r w:rsidRPr="00275226">
              <w:rPr>
                <w:rFonts w:ascii="Congenial Light" w:hAnsi="Congenial Light"/>
              </w:rPr>
              <w:t>A1. LAUREA INERENTE AL RUOLO SPECIFICO (vecchio ordinamento o magistrale)</w:t>
            </w:r>
          </w:p>
        </w:tc>
        <w:tc>
          <w:tcPr>
            <w:tcW w:w="1090" w:type="dxa"/>
            <w:vMerge w:val="restart"/>
          </w:tcPr>
          <w:p w14:paraId="5D8E734E" w14:textId="77777777" w:rsidR="00E77AA2" w:rsidRPr="00275226" w:rsidRDefault="00E77AA2" w:rsidP="00B0586E">
            <w:pPr>
              <w:snapToGrid w:val="0"/>
              <w:rPr>
                <w:rFonts w:ascii="Congenial Light" w:hAnsi="Congenial Light"/>
              </w:rPr>
            </w:pPr>
            <w:r w:rsidRPr="00275226">
              <w:rPr>
                <w:rFonts w:ascii="Congenial Light" w:hAnsi="Congenial Light"/>
              </w:rPr>
              <w:t>Verrà valutata una sola laurea</w:t>
            </w:r>
          </w:p>
        </w:tc>
        <w:tc>
          <w:tcPr>
            <w:tcW w:w="1090" w:type="dxa"/>
          </w:tcPr>
          <w:p w14:paraId="3CEA596B" w14:textId="77777777" w:rsidR="00E77AA2" w:rsidRPr="00275226" w:rsidRDefault="00E77AA2" w:rsidP="00B0586E">
            <w:pPr>
              <w:rPr>
                <w:rFonts w:ascii="Congenial Light" w:hAnsi="Congenial Light"/>
              </w:rPr>
            </w:pPr>
            <w:r w:rsidRPr="00275226">
              <w:rPr>
                <w:rFonts w:ascii="Congenial Light" w:hAnsi="Congenial Light"/>
              </w:rPr>
              <w:t>PUNTI</w:t>
            </w:r>
          </w:p>
        </w:tc>
        <w:tc>
          <w:tcPr>
            <w:tcW w:w="1397" w:type="dxa"/>
          </w:tcPr>
          <w:p w14:paraId="05752ECC" w14:textId="77777777" w:rsidR="00E77AA2" w:rsidRPr="00275226" w:rsidRDefault="00E77AA2" w:rsidP="00B0586E">
            <w:pPr>
              <w:snapToGrid w:val="0"/>
              <w:rPr>
                <w:rFonts w:ascii="Congenial Light" w:hAnsi="Congenial Light"/>
              </w:rPr>
            </w:pPr>
          </w:p>
        </w:tc>
        <w:tc>
          <w:tcPr>
            <w:tcW w:w="1560" w:type="dxa"/>
          </w:tcPr>
          <w:p w14:paraId="7B91022D" w14:textId="77777777" w:rsidR="00E77AA2" w:rsidRPr="00275226" w:rsidRDefault="00E77AA2" w:rsidP="00B0586E">
            <w:pPr>
              <w:snapToGrid w:val="0"/>
              <w:rPr>
                <w:rFonts w:ascii="Congenial Light" w:hAnsi="Congenial Light"/>
              </w:rPr>
            </w:pPr>
          </w:p>
        </w:tc>
        <w:tc>
          <w:tcPr>
            <w:tcW w:w="1544" w:type="dxa"/>
          </w:tcPr>
          <w:p w14:paraId="050D6FCA" w14:textId="77777777" w:rsidR="00E77AA2" w:rsidRPr="00275226" w:rsidRDefault="00E77AA2" w:rsidP="00B0586E">
            <w:pPr>
              <w:snapToGrid w:val="0"/>
              <w:rPr>
                <w:rFonts w:ascii="Congenial Light" w:hAnsi="Congenial Light"/>
              </w:rPr>
            </w:pPr>
          </w:p>
        </w:tc>
      </w:tr>
      <w:tr w:rsidR="00E77AA2" w:rsidRPr="00275226" w14:paraId="79B6667C" w14:textId="77777777" w:rsidTr="00B0586E">
        <w:tc>
          <w:tcPr>
            <w:tcW w:w="3203" w:type="dxa"/>
            <w:vMerge/>
          </w:tcPr>
          <w:p w14:paraId="0B72A71E" w14:textId="77777777" w:rsidR="00E77AA2" w:rsidRPr="00275226" w:rsidRDefault="00E77AA2" w:rsidP="00B0586E">
            <w:pPr>
              <w:snapToGrid w:val="0"/>
              <w:rPr>
                <w:rFonts w:ascii="Congenial Light" w:hAnsi="Congenial Light"/>
              </w:rPr>
            </w:pPr>
          </w:p>
        </w:tc>
        <w:tc>
          <w:tcPr>
            <w:tcW w:w="1090" w:type="dxa"/>
            <w:vMerge/>
          </w:tcPr>
          <w:p w14:paraId="4881EA90" w14:textId="77777777" w:rsidR="00E77AA2" w:rsidRPr="00275226" w:rsidRDefault="00E77AA2" w:rsidP="00B0586E">
            <w:pPr>
              <w:rPr>
                <w:rFonts w:ascii="Congenial Light" w:hAnsi="Congenial Light"/>
              </w:rPr>
            </w:pPr>
          </w:p>
        </w:tc>
        <w:tc>
          <w:tcPr>
            <w:tcW w:w="1090" w:type="dxa"/>
          </w:tcPr>
          <w:p w14:paraId="3B1066C9" w14:textId="77777777" w:rsidR="00E77AA2" w:rsidRPr="00275226" w:rsidRDefault="00E77AA2" w:rsidP="00B0586E">
            <w:pPr>
              <w:rPr>
                <w:rFonts w:ascii="Congenial Light" w:hAnsi="Congenial Light"/>
              </w:rPr>
            </w:pPr>
            <w:r w:rsidRPr="00275226">
              <w:rPr>
                <w:rFonts w:ascii="Congenial Light" w:hAnsi="Congenial Light"/>
              </w:rPr>
              <w:t>15</w:t>
            </w:r>
          </w:p>
        </w:tc>
        <w:tc>
          <w:tcPr>
            <w:tcW w:w="1397" w:type="dxa"/>
          </w:tcPr>
          <w:p w14:paraId="7F440A01" w14:textId="77777777" w:rsidR="00E77AA2" w:rsidRPr="00275226" w:rsidRDefault="00E77AA2" w:rsidP="00B0586E">
            <w:pPr>
              <w:snapToGrid w:val="0"/>
              <w:rPr>
                <w:rFonts w:ascii="Congenial Light" w:hAnsi="Congenial Light"/>
              </w:rPr>
            </w:pPr>
          </w:p>
        </w:tc>
        <w:tc>
          <w:tcPr>
            <w:tcW w:w="1560" w:type="dxa"/>
          </w:tcPr>
          <w:p w14:paraId="7040B229" w14:textId="77777777" w:rsidR="00E77AA2" w:rsidRPr="00275226" w:rsidRDefault="00E77AA2" w:rsidP="00B0586E">
            <w:pPr>
              <w:snapToGrid w:val="0"/>
              <w:rPr>
                <w:rFonts w:ascii="Congenial Light" w:hAnsi="Congenial Light"/>
              </w:rPr>
            </w:pPr>
          </w:p>
        </w:tc>
        <w:tc>
          <w:tcPr>
            <w:tcW w:w="1544" w:type="dxa"/>
          </w:tcPr>
          <w:p w14:paraId="7CFFBB03" w14:textId="77777777" w:rsidR="00E77AA2" w:rsidRPr="00275226" w:rsidRDefault="00E77AA2" w:rsidP="00B0586E">
            <w:pPr>
              <w:snapToGrid w:val="0"/>
              <w:rPr>
                <w:rFonts w:ascii="Congenial Light" w:hAnsi="Congenial Light"/>
              </w:rPr>
            </w:pPr>
          </w:p>
        </w:tc>
      </w:tr>
      <w:tr w:rsidR="00E77AA2" w:rsidRPr="00275226" w14:paraId="45793E16" w14:textId="77777777" w:rsidTr="00B0586E">
        <w:trPr>
          <w:trHeight w:val="115"/>
        </w:trPr>
        <w:tc>
          <w:tcPr>
            <w:tcW w:w="3203" w:type="dxa"/>
          </w:tcPr>
          <w:p w14:paraId="6586A1C0" w14:textId="77777777" w:rsidR="00E77AA2" w:rsidRPr="00275226" w:rsidRDefault="00E77AA2" w:rsidP="00B0586E">
            <w:pPr>
              <w:rPr>
                <w:rFonts w:ascii="Congenial Light" w:hAnsi="Congenial Light"/>
              </w:rPr>
            </w:pPr>
            <w:r w:rsidRPr="00275226">
              <w:rPr>
                <w:rFonts w:ascii="Congenial Light" w:hAnsi="Congenial Light"/>
              </w:rPr>
              <w:t>A2. LAUREA INERENTE AL RUOLO SPECIFICO</w:t>
            </w:r>
          </w:p>
          <w:p w14:paraId="78F82295" w14:textId="77777777" w:rsidR="00E77AA2" w:rsidRPr="00275226" w:rsidRDefault="00E77AA2" w:rsidP="00B0586E">
            <w:pPr>
              <w:rPr>
                <w:rFonts w:ascii="Congenial Light" w:hAnsi="Congenial Light"/>
              </w:rPr>
            </w:pPr>
            <w:r w:rsidRPr="00275226">
              <w:rPr>
                <w:rFonts w:ascii="Congenial Light" w:hAnsi="Congenial Light"/>
              </w:rPr>
              <w:t>(triennale, in alternativa al punto A1)</w:t>
            </w:r>
          </w:p>
        </w:tc>
        <w:tc>
          <w:tcPr>
            <w:tcW w:w="1090" w:type="dxa"/>
          </w:tcPr>
          <w:p w14:paraId="6253942E" w14:textId="77777777" w:rsidR="00E77AA2" w:rsidRPr="00275226" w:rsidRDefault="00E77AA2" w:rsidP="00B0586E">
            <w:pPr>
              <w:snapToGrid w:val="0"/>
              <w:rPr>
                <w:rFonts w:ascii="Congenial Light" w:hAnsi="Congenial Light"/>
              </w:rPr>
            </w:pPr>
            <w:r w:rsidRPr="00275226">
              <w:rPr>
                <w:rFonts w:ascii="Congenial Light" w:hAnsi="Congenial Light"/>
              </w:rPr>
              <w:t>Verrà valutata una sola laurea</w:t>
            </w:r>
          </w:p>
        </w:tc>
        <w:tc>
          <w:tcPr>
            <w:tcW w:w="1090" w:type="dxa"/>
          </w:tcPr>
          <w:p w14:paraId="3B6891D6" w14:textId="77777777" w:rsidR="00E77AA2" w:rsidRPr="00275226" w:rsidRDefault="00E77AA2" w:rsidP="00B0586E">
            <w:pPr>
              <w:rPr>
                <w:rFonts w:ascii="Congenial Light" w:hAnsi="Congenial Light"/>
              </w:rPr>
            </w:pPr>
            <w:r w:rsidRPr="00275226">
              <w:rPr>
                <w:rFonts w:ascii="Congenial Light" w:hAnsi="Congenial Light"/>
              </w:rPr>
              <w:t>10</w:t>
            </w:r>
          </w:p>
        </w:tc>
        <w:tc>
          <w:tcPr>
            <w:tcW w:w="1397" w:type="dxa"/>
          </w:tcPr>
          <w:p w14:paraId="35AF9283" w14:textId="77777777" w:rsidR="00E77AA2" w:rsidRPr="00275226" w:rsidRDefault="00E77AA2" w:rsidP="00B0586E">
            <w:pPr>
              <w:snapToGrid w:val="0"/>
              <w:rPr>
                <w:rFonts w:ascii="Congenial Light" w:hAnsi="Congenial Light"/>
              </w:rPr>
            </w:pPr>
          </w:p>
        </w:tc>
        <w:tc>
          <w:tcPr>
            <w:tcW w:w="1560" w:type="dxa"/>
          </w:tcPr>
          <w:p w14:paraId="2B948847" w14:textId="77777777" w:rsidR="00E77AA2" w:rsidRPr="00275226" w:rsidRDefault="00E77AA2" w:rsidP="00B0586E">
            <w:pPr>
              <w:snapToGrid w:val="0"/>
              <w:rPr>
                <w:rFonts w:ascii="Congenial Light" w:hAnsi="Congenial Light"/>
              </w:rPr>
            </w:pPr>
          </w:p>
        </w:tc>
        <w:tc>
          <w:tcPr>
            <w:tcW w:w="1544" w:type="dxa"/>
          </w:tcPr>
          <w:p w14:paraId="7C3CD9B7" w14:textId="77777777" w:rsidR="00E77AA2" w:rsidRPr="00275226" w:rsidRDefault="00E77AA2" w:rsidP="00B0586E">
            <w:pPr>
              <w:snapToGrid w:val="0"/>
              <w:rPr>
                <w:rFonts w:ascii="Congenial Light" w:hAnsi="Congenial Light"/>
              </w:rPr>
            </w:pPr>
          </w:p>
        </w:tc>
      </w:tr>
      <w:tr w:rsidR="00E77AA2" w:rsidRPr="00275226" w14:paraId="3ECBE59B" w14:textId="77777777" w:rsidTr="00B0586E">
        <w:tc>
          <w:tcPr>
            <w:tcW w:w="3203" w:type="dxa"/>
          </w:tcPr>
          <w:p w14:paraId="574FAE87" w14:textId="77777777" w:rsidR="00E77AA2" w:rsidRPr="00275226" w:rsidRDefault="00E77AA2" w:rsidP="00B0586E">
            <w:pPr>
              <w:rPr>
                <w:rFonts w:ascii="Congenial Light" w:hAnsi="Congenial Light"/>
              </w:rPr>
            </w:pPr>
            <w:r w:rsidRPr="00275226">
              <w:rPr>
                <w:rFonts w:ascii="Congenial Light" w:hAnsi="Congenial Light"/>
              </w:rPr>
              <w:t>A3. DIPLOMA (in alternativa ai punti A1 e A2)</w:t>
            </w:r>
          </w:p>
        </w:tc>
        <w:tc>
          <w:tcPr>
            <w:tcW w:w="1090" w:type="dxa"/>
          </w:tcPr>
          <w:p w14:paraId="26E75766" w14:textId="77777777" w:rsidR="00E77AA2" w:rsidRPr="00275226" w:rsidRDefault="00E77AA2" w:rsidP="00B0586E">
            <w:pPr>
              <w:snapToGrid w:val="0"/>
              <w:rPr>
                <w:rFonts w:ascii="Congenial Light" w:hAnsi="Congenial Light"/>
              </w:rPr>
            </w:pPr>
            <w:r w:rsidRPr="00275226">
              <w:rPr>
                <w:rFonts w:ascii="Congenial Light" w:hAnsi="Congenial Light"/>
              </w:rPr>
              <w:t>Verrà valutato un solo diploma</w:t>
            </w:r>
          </w:p>
        </w:tc>
        <w:tc>
          <w:tcPr>
            <w:tcW w:w="1090" w:type="dxa"/>
          </w:tcPr>
          <w:p w14:paraId="14109C2E" w14:textId="77777777" w:rsidR="00E77AA2" w:rsidRPr="00275226" w:rsidRDefault="00E77AA2" w:rsidP="00B0586E">
            <w:pPr>
              <w:rPr>
                <w:rFonts w:ascii="Congenial Light" w:hAnsi="Congenial Light"/>
              </w:rPr>
            </w:pPr>
            <w:r w:rsidRPr="00275226">
              <w:rPr>
                <w:rFonts w:ascii="Congenial Light" w:hAnsi="Congenial Light"/>
              </w:rPr>
              <w:t>5</w:t>
            </w:r>
          </w:p>
        </w:tc>
        <w:tc>
          <w:tcPr>
            <w:tcW w:w="1397" w:type="dxa"/>
          </w:tcPr>
          <w:p w14:paraId="5C44460F" w14:textId="77777777" w:rsidR="00E77AA2" w:rsidRPr="00275226" w:rsidRDefault="00E77AA2" w:rsidP="00B0586E">
            <w:pPr>
              <w:snapToGrid w:val="0"/>
              <w:rPr>
                <w:rFonts w:ascii="Congenial Light" w:hAnsi="Congenial Light"/>
              </w:rPr>
            </w:pPr>
          </w:p>
        </w:tc>
        <w:tc>
          <w:tcPr>
            <w:tcW w:w="1560" w:type="dxa"/>
          </w:tcPr>
          <w:p w14:paraId="424093E0" w14:textId="77777777" w:rsidR="00E77AA2" w:rsidRPr="00275226" w:rsidRDefault="00E77AA2" w:rsidP="00B0586E">
            <w:pPr>
              <w:snapToGrid w:val="0"/>
              <w:rPr>
                <w:rFonts w:ascii="Congenial Light" w:hAnsi="Congenial Light"/>
              </w:rPr>
            </w:pPr>
          </w:p>
        </w:tc>
        <w:tc>
          <w:tcPr>
            <w:tcW w:w="1544" w:type="dxa"/>
          </w:tcPr>
          <w:p w14:paraId="4275DDD4" w14:textId="77777777" w:rsidR="00E77AA2" w:rsidRPr="00275226" w:rsidRDefault="00E77AA2" w:rsidP="00B0586E">
            <w:pPr>
              <w:snapToGrid w:val="0"/>
              <w:rPr>
                <w:rFonts w:ascii="Congenial Light" w:hAnsi="Congenial Light"/>
              </w:rPr>
            </w:pPr>
          </w:p>
        </w:tc>
      </w:tr>
      <w:tr w:rsidR="00E77AA2" w:rsidRPr="00275226" w14:paraId="3D2B4F17" w14:textId="77777777" w:rsidTr="00B0586E">
        <w:tc>
          <w:tcPr>
            <w:tcW w:w="3203" w:type="dxa"/>
          </w:tcPr>
          <w:p w14:paraId="2F34521D" w14:textId="77777777" w:rsidR="00E77AA2" w:rsidRPr="00275226" w:rsidRDefault="00E77AA2" w:rsidP="00B0586E">
            <w:pPr>
              <w:pStyle w:val="TableParagraph"/>
              <w:spacing w:line="218" w:lineRule="exact"/>
              <w:ind w:left="110" w:right="282"/>
              <w:rPr>
                <w:rFonts w:ascii="Congenial Light" w:hAnsi="Congenial Light"/>
                <w:sz w:val="20"/>
                <w:szCs w:val="20"/>
              </w:rPr>
            </w:pPr>
            <w:r w:rsidRPr="00275226">
              <w:rPr>
                <w:rFonts w:ascii="Congenial Light" w:hAnsi="Congenial Light"/>
                <w:sz w:val="20"/>
                <w:szCs w:val="20"/>
              </w:rPr>
              <w:t>a4.</w:t>
            </w:r>
            <w:r w:rsidRPr="00275226">
              <w:rPr>
                <w:rFonts w:ascii="Congenial Light" w:hAnsi="Congenial Light"/>
                <w:spacing w:val="-8"/>
                <w:sz w:val="20"/>
                <w:szCs w:val="20"/>
              </w:rPr>
              <w:t xml:space="preserve"> </w:t>
            </w:r>
            <w:r w:rsidRPr="00275226">
              <w:rPr>
                <w:rFonts w:ascii="Congenial Light" w:hAnsi="Congenial Light"/>
                <w:sz w:val="20"/>
                <w:szCs w:val="20"/>
              </w:rPr>
              <w:t>dottorato</w:t>
            </w:r>
            <w:r w:rsidRPr="00275226">
              <w:rPr>
                <w:rFonts w:ascii="Congenial Light" w:hAnsi="Congenial Light"/>
                <w:spacing w:val="-5"/>
                <w:sz w:val="20"/>
                <w:szCs w:val="20"/>
              </w:rPr>
              <w:t xml:space="preserve"> </w:t>
            </w:r>
            <w:r w:rsidRPr="00275226">
              <w:rPr>
                <w:rFonts w:ascii="Congenial Light" w:hAnsi="Congenial Light"/>
                <w:sz w:val="20"/>
                <w:szCs w:val="20"/>
              </w:rPr>
              <w:t>di</w:t>
            </w:r>
            <w:r w:rsidRPr="00275226">
              <w:rPr>
                <w:rFonts w:ascii="Congenial Light" w:hAnsi="Congenial Light"/>
                <w:spacing w:val="-10"/>
                <w:sz w:val="20"/>
                <w:szCs w:val="20"/>
              </w:rPr>
              <w:t xml:space="preserve"> </w:t>
            </w:r>
            <w:r w:rsidRPr="00275226">
              <w:rPr>
                <w:rFonts w:ascii="Congenial Light" w:hAnsi="Congenial Light"/>
                <w:sz w:val="20"/>
                <w:szCs w:val="20"/>
              </w:rPr>
              <w:t>ricerca</w:t>
            </w:r>
          </w:p>
          <w:p w14:paraId="053EDE1B" w14:textId="77777777" w:rsidR="00E77AA2" w:rsidRPr="00275226" w:rsidRDefault="00E77AA2" w:rsidP="00B0586E">
            <w:pPr>
              <w:rPr>
                <w:rFonts w:ascii="Congenial Light" w:hAnsi="Congenial Light"/>
              </w:rPr>
            </w:pPr>
            <w:r w:rsidRPr="00275226">
              <w:rPr>
                <w:rFonts w:ascii="Congenial Light" w:hAnsi="Congenial Light"/>
                <w:spacing w:val="-1"/>
              </w:rPr>
              <w:t xml:space="preserve">attinente </w:t>
            </w:r>
            <w:r w:rsidRPr="00275226">
              <w:rPr>
                <w:rFonts w:ascii="Congenial Light" w:hAnsi="Congenial Light"/>
              </w:rPr>
              <w:t>alla</w:t>
            </w:r>
            <w:r w:rsidRPr="00275226">
              <w:rPr>
                <w:rFonts w:ascii="Congenial Light" w:hAnsi="Congenial Light"/>
                <w:spacing w:val="-47"/>
              </w:rPr>
              <w:t xml:space="preserve"> </w:t>
            </w:r>
            <w:r w:rsidRPr="00275226">
              <w:rPr>
                <w:rFonts w:ascii="Congenial Light" w:hAnsi="Congenial Light"/>
              </w:rPr>
              <w:t>selezione</w:t>
            </w:r>
          </w:p>
        </w:tc>
        <w:tc>
          <w:tcPr>
            <w:tcW w:w="1090" w:type="dxa"/>
          </w:tcPr>
          <w:p w14:paraId="57DB74CB" w14:textId="77777777" w:rsidR="00E77AA2" w:rsidRPr="00275226" w:rsidRDefault="00E77AA2" w:rsidP="00B0586E">
            <w:pPr>
              <w:snapToGrid w:val="0"/>
              <w:rPr>
                <w:rFonts w:ascii="Congenial Light" w:hAnsi="Congenial Light"/>
              </w:rPr>
            </w:pPr>
          </w:p>
        </w:tc>
        <w:tc>
          <w:tcPr>
            <w:tcW w:w="1090" w:type="dxa"/>
          </w:tcPr>
          <w:p w14:paraId="191C786C" w14:textId="77777777" w:rsidR="00E77AA2" w:rsidRPr="00275226" w:rsidRDefault="00E77AA2" w:rsidP="00B0586E">
            <w:pPr>
              <w:rPr>
                <w:rFonts w:ascii="Congenial Light" w:hAnsi="Congenial Light"/>
              </w:rPr>
            </w:pPr>
            <w:r w:rsidRPr="00275226">
              <w:rPr>
                <w:rFonts w:ascii="Congenial Light" w:hAnsi="Congenial Light"/>
              </w:rPr>
              <w:t>5</w:t>
            </w:r>
          </w:p>
        </w:tc>
        <w:tc>
          <w:tcPr>
            <w:tcW w:w="1397" w:type="dxa"/>
          </w:tcPr>
          <w:p w14:paraId="7444978E" w14:textId="77777777" w:rsidR="00E77AA2" w:rsidRPr="00275226" w:rsidRDefault="00E77AA2" w:rsidP="00B0586E">
            <w:pPr>
              <w:snapToGrid w:val="0"/>
              <w:rPr>
                <w:rFonts w:ascii="Congenial Light" w:hAnsi="Congenial Light"/>
              </w:rPr>
            </w:pPr>
          </w:p>
        </w:tc>
        <w:tc>
          <w:tcPr>
            <w:tcW w:w="1560" w:type="dxa"/>
          </w:tcPr>
          <w:p w14:paraId="06771801" w14:textId="77777777" w:rsidR="00E77AA2" w:rsidRPr="00275226" w:rsidRDefault="00E77AA2" w:rsidP="00B0586E">
            <w:pPr>
              <w:snapToGrid w:val="0"/>
              <w:rPr>
                <w:rFonts w:ascii="Congenial Light" w:hAnsi="Congenial Light"/>
              </w:rPr>
            </w:pPr>
          </w:p>
        </w:tc>
        <w:tc>
          <w:tcPr>
            <w:tcW w:w="1544" w:type="dxa"/>
          </w:tcPr>
          <w:p w14:paraId="21E083C1" w14:textId="77777777" w:rsidR="00E77AA2" w:rsidRPr="00275226" w:rsidRDefault="00E77AA2" w:rsidP="00B0586E">
            <w:pPr>
              <w:snapToGrid w:val="0"/>
              <w:rPr>
                <w:rFonts w:ascii="Congenial Light" w:hAnsi="Congenial Light"/>
              </w:rPr>
            </w:pPr>
          </w:p>
        </w:tc>
      </w:tr>
      <w:tr w:rsidR="00E77AA2" w:rsidRPr="00275226" w14:paraId="0FDA22A7" w14:textId="77777777" w:rsidTr="00B0586E">
        <w:tc>
          <w:tcPr>
            <w:tcW w:w="3203" w:type="dxa"/>
          </w:tcPr>
          <w:p w14:paraId="4186063D" w14:textId="77777777" w:rsidR="00E77AA2" w:rsidRPr="00275226" w:rsidRDefault="00E77AA2" w:rsidP="00B0586E">
            <w:pPr>
              <w:rPr>
                <w:rFonts w:ascii="Congenial Light" w:hAnsi="Congenial Light"/>
              </w:rPr>
            </w:pPr>
            <w:r w:rsidRPr="00275226">
              <w:rPr>
                <w:rFonts w:ascii="Congenial Light" w:hAnsi="Congenial Light"/>
                <w:w w:val="95"/>
              </w:rPr>
              <w:t>a5.</w:t>
            </w:r>
            <w:r w:rsidRPr="00275226">
              <w:rPr>
                <w:rFonts w:ascii="Congenial Light" w:hAnsi="Congenial Light"/>
                <w:spacing w:val="1"/>
                <w:w w:val="95"/>
              </w:rPr>
              <w:t xml:space="preserve"> </w:t>
            </w:r>
            <w:r w:rsidRPr="00275226">
              <w:rPr>
                <w:rFonts w:ascii="Congenial Light" w:hAnsi="Congenial Light"/>
                <w:w w:val="95"/>
              </w:rPr>
              <w:t>master</w:t>
            </w:r>
            <w:r w:rsidRPr="00275226">
              <w:rPr>
                <w:rFonts w:ascii="Congenial Light" w:hAnsi="Congenial Light"/>
                <w:spacing w:val="1"/>
                <w:w w:val="95"/>
              </w:rPr>
              <w:t xml:space="preserve"> </w:t>
            </w:r>
            <w:r w:rsidRPr="00275226">
              <w:rPr>
                <w:rFonts w:ascii="Congenial Light" w:hAnsi="Congenial Light"/>
                <w:w w:val="95"/>
              </w:rPr>
              <w:t>universitario</w:t>
            </w:r>
            <w:r w:rsidRPr="00275226">
              <w:rPr>
                <w:rFonts w:ascii="Congenial Light" w:hAnsi="Congenial Light"/>
                <w:spacing w:val="-45"/>
                <w:w w:val="95"/>
              </w:rPr>
              <w:t xml:space="preserve"> </w:t>
            </w:r>
            <w:r w:rsidRPr="00275226">
              <w:rPr>
                <w:rFonts w:ascii="Congenial Light" w:hAnsi="Congenial Light"/>
              </w:rPr>
              <w:t>di I livello attinente</w:t>
            </w:r>
            <w:r w:rsidRPr="00275226">
              <w:rPr>
                <w:rFonts w:ascii="Congenial Light" w:hAnsi="Congenial Light"/>
                <w:spacing w:val="1"/>
              </w:rPr>
              <w:t xml:space="preserve"> </w:t>
            </w:r>
            <w:r w:rsidRPr="00275226">
              <w:rPr>
                <w:rFonts w:ascii="Congenial Light" w:hAnsi="Congenial Light"/>
              </w:rPr>
              <w:t>alla selezione</w:t>
            </w:r>
          </w:p>
        </w:tc>
        <w:tc>
          <w:tcPr>
            <w:tcW w:w="1090" w:type="dxa"/>
          </w:tcPr>
          <w:p w14:paraId="4DAA26AE" w14:textId="77777777" w:rsidR="00E77AA2" w:rsidRPr="00275226" w:rsidRDefault="00E77AA2" w:rsidP="00B0586E">
            <w:pPr>
              <w:snapToGrid w:val="0"/>
              <w:rPr>
                <w:rFonts w:ascii="Congenial Light" w:hAnsi="Congenial Light"/>
              </w:rPr>
            </w:pPr>
          </w:p>
        </w:tc>
        <w:tc>
          <w:tcPr>
            <w:tcW w:w="1090" w:type="dxa"/>
          </w:tcPr>
          <w:p w14:paraId="139AB6DB" w14:textId="77777777" w:rsidR="00E77AA2" w:rsidRPr="00275226" w:rsidRDefault="00E77AA2" w:rsidP="00B0586E">
            <w:pPr>
              <w:rPr>
                <w:rFonts w:ascii="Congenial Light" w:hAnsi="Congenial Light"/>
              </w:rPr>
            </w:pPr>
            <w:r w:rsidRPr="00275226">
              <w:rPr>
                <w:rFonts w:ascii="Congenial Light" w:hAnsi="Congenial Light"/>
              </w:rPr>
              <w:t>5</w:t>
            </w:r>
          </w:p>
        </w:tc>
        <w:tc>
          <w:tcPr>
            <w:tcW w:w="1397" w:type="dxa"/>
          </w:tcPr>
          <w:p w14:paraId="3165BAA3" w14:textId="77777777" w:rsidR="00E77AA2" w:rsidRPr="00275226" w:rsidRDefault="00E77AA2" w:rsidP="00B0586E">
            <w:pPr>
              <w:snapToGrid w:val="0"/>
              <w:rPr>
                <w:rFonts w:ascii="Congenial Light" w:hAnsi="Congenial Light"/>
              </w:rPr>
            </w:pPr>
          </w:p>
        </w:tc>
        <w:tc>
          <w:tcPr>
            <w:tcW w:w="1560" w:type="dxa"/>
          </w:tcPr>
          <w:p w14:paraId="26B5D935" w14:textId="77777777" w:rsidR="00E77AA2" w:rsidRPr="00275226" w:rsidRDefault="00E77AA2" w:rsidP="00B0586E">
            <w:pPr>
              <w:snapToGrid w:val="0"/>
              <w:rPr>
                <w:rFonts w:ascii="Congenial Light" w:hAnsi="Congenial Light"/>
              </w:rPr>
            </w:pPr>
          </w:p>
        </w:tc>
        <w:tc>
          <w:tcPr>
            <w:tcW w:w="1544" w:type="dxa"/>
          </w:tcPr>
          <w:p w14:paraId="295A7F80" w14:textId="77777777" w:rsidR="00E77AA2" w:rsidRPr="00275226" w:rsidRDefault="00E77AA2" w:rsidP="00B0586E">
            <w:pPr>
              <w:snapToGrid w:val="0"/>
              <w:rPr>
                <w:rFonts w:ascii="Congenial Light" w:hAnsi="Congenial Light"/>
              </w:rPr>
            </w:pPr>
          </w:p>
        </w:tc>
      </w:tr>
      <w:tr w:rsidR="00E77AA2" w:rsidRPr="00275226" w14:paraId="119B398A" w14:textId="77777777" w:rsidTr="00B0586E">
        <w:tc>
          <w:tcPr>
            <w:tcW w:w="3203" w:type="dxa"/>
          </w:tcPr>
          <w:p w14:paraId="3E700948" w14:textId="77777777" w:rsidR="00E77AA2" w:rsidRPr="00275226" w:rsidRDefault="00E77AA2" w:rsidP="00B0586E">
            <w:pPr>
              <w:rPr>
                <w:rFonts w:ascii="Congenial Light" w:hAnsi="Congenial Light"/>
              </w:rPr>
            </w:pPr>
            <w:r w:rsidRPr="00275226">
              <w:rPr>
                <w:rFonts w:ascii="Congenial Light" w:hAnsi="Congenial Light"/>
                <w:w w:val="95"/>
              </w:rPr>
              <w:t>a6.</w:t>
            </w:r>
            <w:r w:rsidRPr="00275226">
              <w:rPr>
                <w:rFonts w:ascii="Congenial Light" w:hAnsi="Congenial Light"/>
                <w:spacing w:val="1"/>
                <w:w w:val="95"/>
              </w:rPr>
              <w:t xml:space="preserve"> </w:t>
            </w:r>
            <w:r w:rsidRPr="00275226">
              <w:rPr>
                <w:rFonts w:ascii="Congenial Light" w:hAnsi="Congenial Light"/>
                <w:w w:val="95"/>
              </w:rPr>
              <w:t>master</w:t>
            </w:r>
            <w:r w:rsidRPr="00275226">
              <w:rPr>
                <w:rFonts w:ascii="Congenial Light" w:hAnsi="Congenial Light"/>
                <w:spacing w:val="1"/>
                <w:w w:val="95"/>
              </w:rPr>
              <w:t xml:space="preserve"> </w:t>
            </w:r>
            <w:r w:rsidRPr="00275226">
              <w:rPr>
                <w:rFonts w:ascii="Congenial Light" w:hAnsi="Congenial Light"/>
                <w:w w:val="95"/>
              </w:rPr>
              <w:t>universitario</w:t>
            </w:r>
            <w:r w:rsidRPr="00275226">
              <w:rPr>
                <w:rFonts w:ascii="Congenial Light" w:hAnsi="Congenial Light"/>
                <w:spacing w:val="-45"/>
                <w:w w:val="95"/>
              </w:rPr>
              <w:t xml:space="preserve">      </w:t>
            </w:r>
            <w:r w:rsidRPr="00275226">
              <w:rPr>
                <w:rFonts w:ascii="Congenial Light" w:hAnsi="Congenial Light"/>
              </w:rPr>
              <w:t>di II livello attinente</w:t>
            </w:r>
            <w:r w:rsidRPr="00275226">
              <w:rPr>
                <w:rFonts w:ascii="Congenial Light" w:hAnsi="Congenial Light"/>
                <w:spacing w:val="1"/>
              </w:rPr>
              <w:t xml:space="preserve"> </w:t>
            </w:r>
            <w:r w:rsidRPr="00275226">
              <w:rPr>
                <w:rFonts w:ascii="Congenial Light" w:hAnsi="Congenial Light"/>
              </w:rPr>
              <w:t>alla</w:t>
            </w:r>
            <w:r w:rsidRPr="00275226">
              <w:rPr>
                <w:rFonts w:ascii="Congenial Light" w:hAnsi="Congenial Light"/>
                <w:spacing w:val="-1"/>
              </w:rPr>
              <w:t xml:space="preserve"> </w:t>
            </w:r>
            <w:r w:rsidRPr="00275226">
              <w:rPr>
                <w:rFonts w:ascii="Congenial Light" w:hAnsi="Congenial Light"/>
              </w:rPr>
              <w:t>selezione</w:t>
            </w:r>
          </w:p>
        </w:tc>
        <w:tc>
          <w:tcPr>
            <w:tcW w:w="1090" w:type="dxa"/>
          </w:tcPr>
          <w:p w14:paraId="6B20D3DD" w14:textId="77777777" w:rsidR="00E77AA2" w:rsidRPr="00275226" w:rsidRDefault="00E77AA2" w:rsidP="00B0586E">
            <w:pPr>
              <w:snapToGrid w:val="0"/>
              <w:rPr>
                <w:rFonts w:ascii="Congenial Light" w:hAnsi="Congenial Light"/>
              </w:rPr>
            </w:pPr>
          </w:p>
        </w:tc>
        <w:tc>
          <w:tcPr>
            <w:tcW w:w="1090" w:type="dxa"/>
          </w:tcPr>
          <w:p w14:paraId="656CB4C7" w14:textId="77777777" w:rsidR="00E77AA2" w:rsidRPr="00275226" w:rsidRDefault="00E77AA2" w:rsidP="00B0586E">
            <w:pPr>
              <w:rPr>
                <w:rFonts w:ascii="Congenial Light" w:hAnsi="Congenial Light"/>
              </w:rPr>
            </w:pPr>
            <w:r w:rsidRPr="00275226">
              <w:rPr>
                <w:rFonts w:ascii="Congenial Light" w:hAnsi="Congenial Light"/>
              </w:rPr>
              <w:t>5</w:t>
            </w:r>
          </w:p>
        </w:tc>
        <w:tc>
          <w:tcPr>
            <w:tcW w:w="1397" w:type="dxa"/>
          </w:tcPr>
          <w:p w14:paraId="16601AED" w14:textId="77777777" w:rsidR="00E77AA2" w:rsidRPr="00275226" w:rsidRDefault="00E77AA2" w:rsidP="00B0586E">
            <w:pPr>
              <w:snapToGrid w:val="0"/>
              <w:rPr>
                <w:rFonts w:ascii="Congenial Light" w:hAnsi="Congenial Light"/>
              </w:rPr>
            </w:pPr>
          </w:p>
        </w:tc>
        <w:tc>
          <w:tcPr>
            <w:tcW w:w="1560" w:type="dxa"/>
          </w:tcPr>
          <w:p w14:paraId="7FF5A766" w14:textId="77777777" w:rsidR="00E77AA2" w:rsidRPr="00275226" w:rsidRDefault="00E77AA2" w:rsidP="00B0586E">
            <w:pPr>
              <w:snapToGrid w:val="0"/>
              <w:rPr>
                <w:rFonts w:ascii="Congenial Light" w:hAnsi="Congenial Light"/>
              </w:rPr>
            </w:pPr>
          </w:p>
        </w:tc>
        <w:tc>
          <w:tcPr>
            <w:tcW w:w="1544" w:type="dxa"/>
          </w:tcPr>
          <w:p w14:paraId="0E23E1D4" w14:textId="77777777" w:rsidR="00E77AA2" w:rsidRPr="00275226" w:rsidRDefault="00E77AA2" w:rsidP="00B0586E">
            <w:pPr>
              <w:snapToGrid w:val="0"/>
              <w:rPr>
                <w:rFonts w:ascii="Congenial Light" w:hAnsi="Congenial Light"/>
              </w:rPr>
            </w:pPr>
          </w:p>
        </w:tc>
      </w:tr>
      <w:tr w:rsidR="00E77AA2" w:rsidRPr="00275226" w14:paraId="284829E5" w14:textId="77777777" w:rsidTr="00B0586E">
        <w:tc>
          <w:tcPr>
            <w:tcW w:w="5383" w:type="dxa"/>
            <w:gridSpan w:val="3"/>
          </w:tcPr>
          <w:p w14:paraId="0AFB2D77" w14:textId="77777777" w:rsidR="00E77AA2" w:rsidRPr="00275226" w:rsidRDefault="00E77AA2" w:rsidP="00B0586E">
            <w:pPr>
              <w:rPr>
                <w:rFonts w:ascii="Congenial Light" w:hAnsi="Congenial Light"/>
              </w:rPr>
            </w:pPr>
            <w:r w:rsidRPr="00275226">
              <w:rPr>
                <w:rFonts w:ascii="Congenial Light" w:hAnsi="Congenial Light"/>
              </w:rPr>
              <w:t xml:space="preserve">LE CERTIFICAZIONI OTTENUTE  </w:t>
            </w:r>
          </w:p>
          <w:p w14:paraId="610BE8E6" w14:textId="77777777" w:rsidR="00E77AA2" w:rsidRPr="00275226" w:rsidRDefault="00E77AA2" w:rsidP="00B0586E">
            <w:pPr>
              <w:rPr>
                <w:rFonts w:ascii="Congenial Light" w:hAnsi="Congenial Light"/>
                <w:u w:val="single"/>
              </w:rPr>
            </w:pPr>
            <w:r w:rsidRPr="00275226">
              <w:rPr>
                <w:rFonts w:ascii="Congenial Light" w:hAnsi="Congenial Light"/>
                <w:u w:val="single"/>
              </w:rPr>
              <w:t>NELLO SPECIFICO SETTORE IN CUI SI CONCORRE</w:t>
            </w:r>
            <w:r w:rsidRPr="00275226">
              <w:rPr>
                <w:rFonts w:ascii="Congenial Light" w:hAnsi="Congenial Light"/>
              </w:rPr>
              <w:tab/>
            </w:r>
            <w:r w:rsidRPr="00275226">
              <w:rPr>
                <w:rFonts w:ascii="Congenial Light" w:hAnsi="Congenial Light"/>
              </w:rPr>
              <w:tab/>
            </w:r>
            <w:r w:rsidRPr="00275226">
              <w:rPr>
                <w:rFonts w:ascii="Congenial Light" w:hAnsi="Congenial Light"/>
              </w:rPr>
              <w:tab/>
            </w:r>
          </w:p>
        </w:tc>
        <w:tc>
          <w:tcPr>
            <w:tcW w:w="1397" w:type="dxa"/>
          </w:tcPr>
          <w:p w14:paraId="20F2A203" w14:textId="77777777" w:rsidR="00E77AA2" w:rsidRPr="00275226" w:rsidRDefault="00E77AA2" w:rsidP="00B0586E">
            <w:pPr>
              <w:snapToGrid w:val="0"/>
              <w:rPr>
                <w:rFonts w:ascii="Congenial Light" w:hAnsi="Congenial Light"/>
              </w:rPr>
            </w:pPr>
          </w:p>
        </w:tc>
        <w:tc>
          <w:tcPr>
            <w:tcW w:w="1560" w:type="dxa"/>
          </w:tcPr>
          <w:p w14:paraId="173E1A7E" w14:textId="77777777" w:rsidR="00E77AA2" w:rsidRPr="00275226" w:rsidRDefault="00E77AA2" w:rsidP="00B0586E">
            <w:pPr>
              <w:snapToGrid w:val="0"/>
              <w:rPr>
                <w:rFonts w:ascii="Congenial Light" w:hAnsi="Congenial Light"/>
              </w:rPr>
            </w:pPr>
          </w:p>
        </w:tc>
        <w:tc>
          <w:tcPr>
            <w:tcW w:w="1544" w:type="dxa"/>
          </w:tcPr>
          <w:p w14:paraId="448B1F9A" w14:textId="77777777" w:rsidR="00E77AA2" w:rsidRPr="00275226" w:rsidRDefault="00E77AA2" w:rsidP="00B0586E">
            <w:pPr>
              <w:snapToGrid w:val="0"/>
              <w:rPr>
                <w:rFonts w:ascii="Congenial Light" w:hAnsi="Congenial Light"/>
              </w:rPr>
            </w:pPr>
          </w:p>
        </w:tc>
      </w:tr>
      <w:tr w:rsidR="00E77AA2" w:rsidRPr="00275226" w14:paraId="02FBB870" w14:textId="77777777" w:rsidTr="00B0586E">
        <w:tc>
          <w:tcPr>
            <w:tcW w:w="3203" w:type="dxa"/>
          </w:tcPr>
          <w:p w14:paraId="737BEC96" w14:textId="77777777" w:rsidR="00E77AA2" w:rsidRPr="00275226" w:rsidRDefault="00E77AA2" w:rsidP="00B0586E">
            <w:pPr>
              <w:rPr>
                <w:rFonts w:ascii="Congenial Light" w:hAnsi="Congenial Light"/>
              </w:rPr>
            </w:pPr>
            <w:r w:rsidRPr="00275226">
              <w:rPr>
                <w:rFonts w:ascii="Congenial Light" w:hAnsi="Congenial Light"/>
              </w:rPr>
              <w:t>B1. COMPETENZE I.C.T. CERTIFICATE riconosciute dal MIM</w:t>
            </w:r>
          </w:p>
        </w:tc>
        <w:tc>
          <w:tcPr>
            <w:tcW w:w="1090" w:type="dxa"/>
          </w:tcPr>
          <w:p w14:paraId="743031BF" w14:textId="77777777" w:rsidR="00E77AA2" w:rsidRPr="00275226" w:rsidRDefault="00E77AA2" w:rsidP="00B0586E">
            <w:pPr>
              <w:rPr>
                <w:rFonts w:ascii="Congenial Light" w:hAnsi="Congenial Light"/>
              </w:rPr>
            </w:pPr>
            <w:r w:rsidRPr="00275226">
              <w:rPr>
                <w:rFonts w:ascii="Congenial Light" w:hAnsi="Congenial Light"/>
              </w:rPr>
              <w:t xml:space="preserve">Max 1 </w:t>
            </w:r>
            <w:proofErr w:type="spellStart"/>
            <w:r w:rsidRPr="00275226">
              <w:rPr>
                <w:rFonts w:ascii="Congenial Light" w:hAnsi="Congenial Light"/>
              </w:rPr>
              <w:t>cert</w:t>
            </w:r>
            <w:proofErr w:type="spellEnd"/>
            <w:r w:rsidRPr="00275226">
              <w:rPr>
                <w:rFonts w:ascii="Congenial Light" w:hAnsi="Congenial Light"/>
              </w:rPr>
              <w:t>.</w:t>
            </w:r>
          </w:p>
        </w:tc>
        <w:tc>
          <w:tcPr>
            <w:tcW w:w="1090" w:type="dxa"/>
          </w:tcPr>
          <w:p w14:paraId="77F164F1" w14:textId="77777777" w:rsidR="00E77AA2" w:rsidRPr="00275226" w:rsidRDefault="00E77AA2" w:rsidP="00B0586E">
            <w:pPr>
              <w:rPr>
                <w:rFonts w:ascii="Congenial Light" w:hAnsi="Congenial Light"/>
              </w:rPr>
            </w:pPr>
            <w:proofErr w:type="gramStart"/>
            <w:r w:rsidRPr="00275226">
              <w:rPr>
                <w:rFonts w:ascii="Congenial Light" w:hAnsi="Congenial Light"/>
              </w:rPr>
              <w:t>5</w:t>
            </w:r>
            <w:proofErr w:type="gramEnd"/>
            <w:r w:rsidRPr="00275226">
              <w:rPr>
                <w:rFonts w:ascii="Congenial Light" w:hAnsi="Congenial Light"/>
              </w:rPr>
              <w:t xml:space="preserve"> punti </w:t>
            </w:r>
          </w:p>
        </w:tc>
        <w:tc>
          <w:tcPr>
            <w:tcW w:w="1397" w:type="dxa"/>
          </w:tcPr>
          <w:p w14:paraId="02BA7BCC" w14:textId="77777777" w:rsidR="00E77AA2" w:rsidRPr="00275226" w:rsidRDefault="00E77AA2" w:rsidP="00B0586E">
            <w:pPr>
              <w:snapToGrid w:val="0"/>
              <w:rPr>
                <w:rFonts w:ascii="Congenial Light" w:hAnsi="Congenial Light"/>
              </w:rPr>
            </w:pPr>
          </w:p>
        </w:tc>
        <w:tc>
          <w:tcPr>
            <w:tcW w:w="1560" w:type="dxa"/>
          </w:tcPr>
          <w:p w14:paraId="472BF988" w14:textId="77777777" w:rsidR="00E77AA2" w:rsidRPr="00275226" w:rsidRDefault="00E77AA2" w:rsidP="00B0586E">
            <w:pPr>
              <w:snapToGrid w:val="0"/>
              <w:rPr>
                <w:rFonts w:ascii="Congenial Light" w:hAnsi="Congenial Light"/>
              </w:rPr>
            </w:pPr>
          </w:p>
        </w:tc>
        <w:tc>
          <w:tcPr>
            <w:tcW w:w="1544" w:type="dxa"/>
          </w:tcPr>
          <w:p w14:paraId="7D10A7A1" w14:textId="77777777" w:rsidR="00E77AA2" w:rsidRPr="00275226" w:rsidRDefault="00E77AA2" w:rsidP="00B0586E">
            <w:pPr>
              <w:snapToGrid w:val="0"/>
              <w:rPr>
                <w:rFonts w:ascii="Congenial Light" w:hAnsi="Congenial Light"/>
              </w:rPr>
            </w:pPr>
          </w:p>
        </w:tc>
      </w:tr>
      <w:tr w:rsidR="00E77AA2" w:rsidRPr="00275226" w14:paraId="0C42AF48" w14:textId="77777777" w:rsidTr="00B0586E">
        <w:trPr>
          <w:trHeight w:val="623"/>
        </w:trPr>
        <w:tc>
          <w:tcPr>
            <w:tcW w:w="5383" w:type="dxa"/>
            <w:gridSpan w:val="3"/>
          </w:tcPr>
          <w:p w14:paraId="0DDF585D" w14:textId="77777777" w:rsidR="00E77AA2" w:rsidRPr="00275226" w:rsidRDefault="00E77AA2" w:rsidP="00B0586E">
            <w:pPr>
              <w:rPr>
                <w:rFonts w:ascii="Congenial Light" w:hAnsi="Congenial Light"/>
              </w:rPr>
            </w:pPr>
            <w:r w:rsidRPr="00275226">
              <w:rPr>
                <w:rFonts w:ascii="Congenial Light" w:hAnsi="Congenial Light"/>
              </w:rPr>
              <w:t>LE ESPERIENZE</w:t>
            </w:r>
          </w:p>
          <w:p w14:paraId="4C4D99B0" w14:textId="77777777" w:rsidR="00E77AA2" w:rsidRPr="00275226" w:rsidRDefault="00E77AA2" w:rsidP="00B0586E">
            <w:pPr>
              <w:rPr>
                <w:rFonts w:ascii="Congenial Light" w:hAnsi="Congenial Light"/>
                <w:u w:val="single"/>
              </w:rPr>
            </w:pPr>
            <w:r w:rsidRPr="00275226">
              <w:rPr>
                <w:rFonts w:ascii="Congenial Light" w:hAnsi="Congenial Light"/>
                <w:u w:val="single"/>
              </w:rPr>
              <w:t>NELLO SPECIFICO SETTORE IN CUI SI CONCORRE</w:t>
            </w:r>
          </w:p>
          <w:p w14:paraId="580DE4BB" w14:textId="77777777" w:rsidR="00E77AA2" w:rsidRPr="00275226" w:rsidRDefault="00E77AA2" w:rsidP="00B0586E">
            <w:pPr>
              <w:rPr>
                <w:rFonts w:ascii="Congenial Light" w:hAnsi="Congenial Light"/>
              </w:rPr>
            </w:pPr>
          </w:p>
        </w:tc>
        <w:tc>
          <w:tcPr>
            <w:tcW w:w="1397" w:type="dxa"/>
          </w:tcPr>
          <w:p w14:paraId="280CB413" w14:textId="77777777" w:rsidR="00E77AA2" w:rsidRPr="00275226" w:rsidRDefault="00E77AA2" w:rsidP="00B0586E">
            <w:pPr>
              <w:snapToGrid w:val="0"/>
              <w:rPr>
                <w:rFonts w:ascii="Congenial Light" w:hAnsi="Congenial Light"/>
              </w:rPr>
            </w:pPr>
          </w:p>
        </w:tc>
        <w:tc>
          <w:tcPr>
            <w:tcW w:w="1560" w:type="dxa"/>
          </w:tcPr>
          <w:p w14:paraId="0A650416" w14:textId="77777777" w:rsidR="00E77AA2" w:rsidRPr="00275226" w:rsidRDefault="00E77AA2" w:rsidP="00B0586E">
            <w:pPr>
              <w:snapToGrid w:val="0"/>
              <w:rPr>
                <w:rFonts w:ascii="Congenial Light" w:hAnsi="Congenial Light"/>
              </w:rPr>
            </w:pPr>
          </w:p>
        </w:tc>
        <w:tc>
          <w:tcPr>
            <w:tcW w:w="1544" w:type="dxa"/>
          </w:tcPr>
          <w:p w14:paraId="605A88E5" w14:textId="77777777" w:rsidR="00E77AA2" w:rsidRPr="00275226" w:rsidRDefault="00E77AA2" w:rsidP="00B0586E">
            <w:pPr>
              <w:snapToGrid w:val="0"/>
              <w:rPr>
                <w:rFonts w:ascii="Congenial Light" w:hAnsi="Congenial Light"/>
              </w:rPr>
            </w:pPr>
          </w:p>
        </w:tc>
      </w:tr>
      <w:tr w:rsidR="00E77AA2" w:rsidRPr="00275226" w14:paraId="4BD4D806" w14:textId="77777777" w:rsidTr="00B0586E">
        <w:tc>
          <w:tcPr>
            <w:tcW w:w="3203" w:type="dxa"/>
          </w:tcPr>
          <w:p w14:paraId="754B1AD2" w14:textId="77777777" w:rsidR="00E77AA2" w:rsidRPr="00275226" w:rsidRDefault="00E77AA2" w:rsidP="00B0586E">
            <w:pPr>
              <w:rPr>
                <w:rFonts w:ascii="Congenial Light" w:hAnsi="Congenial Light"/>
              </w:rPr>
            </w:pPr>
            <w:r w:rsidRPr="00275226">
              <w:rPr>
                <w:rFonts w:ascii="Congenial Light" w:hAnsi="Congenial Light"/>
              </w:rPr>
              <w:t>C1. PARTECIPAZIONI A GRUPPI DI LAVORO ANCHE ESTERNI ALLA SCUOLA PER IL COORDINAMENTO DI ATTIVITA’ FORMATIVE RIENTRANTI NEL PNRR</w:t>
            </w:r>
          </w:p>
        </w:tc>
        <w:tc>
          <w:tcPr>
            <w:tcW w:w="1090" w:type="dxa"/>
          </w:tcPr>
          <w:p w14:paraId="5D50D6EF" w14:textId="77777777" w:rsidR="00E77AA2" w:rsidRPr="00275226" w:rsidRDefault="00E77AA2" w:rsidP="00B0586E">
            <w:pPr>
              <w:rPr>
                <w:rFonts w:ascii="Congenial Light" w:hAnsi="Congenial Light"/>
              </w:rPr>
            </w:pPr>
            <w:r w:rsidRPr="00275226">
              <w:rPr>
                <w:rFonts w:ascii="Congenial Light" w:hAnsi="Congenial Light"/>
              </w:rPr>
              <w:t>Max 3</w:t>
            </w:r>
          </w:p>
        </w:tc>
        <w:tc>
          <w:tcPr>
            <w:tcW w:w="1090" w:type="dxa"/>
          </w:tcPr>
          <w:p w14:paraId="0152775A" w14:textId="77777777" w:rsidR="00E77AA2" w:rsidRPr="00275226" w:rsidRDefault="00E77AA2" w:rsidP="00B0586E">
            <w:pPr>
              <w:rPr>
                <w:rFonts w:ascii="Congenial Light" w:hAnsi="Congenial Light"/>
              </w:rPr>
            </w:pPr>
            <w:r w:rsidRPr="00275226">
              <w:rPr>
                <w:rFonts w:ascii="Congenial Light" w:hAnsi="Congenial Light"/>
              </w:rPr>
              <w:t>1 Punto cad.</w:t>
            </w:r>
          </w:p>
        </w:tc>
        <w:tc>
          <w:tcPr>
            <w:tcW w:w="1397" w:type="dxa"/>
          </w:tcPr>
          <w:p w14:paraId="53B97A15" w14:textId="77777777" w:rsidR="00E77AA2" w:rsidRPr="00275226" w:rsidRDefault="00E77AA2" w:rsidP="00B0586E">
            <w:pPr>
              <w:snapToGrid w:val="0"/>
              <w:rPr>
                <w:rFonts w:ascii="Congenial Light" w:hAnsi="Congenial Light"/>
              </w:rPr>
            </w:pPr>
          </w:p>
        </w:tc>
        <w:tc>
          <w:tcPr>
            <w:tcW w:w="1560" w:type="dxa"/>
          </w:tcPr>
          <w:p w14:paraId="0D8D4EED" w14:textId="77777777" w:rsidR="00E77AA2" w:rsidRPr="00275226" w:rsidRDefault="00E77AA2" w:rsidP="00B0586E">
            <w:pPr>
              <w:snapToGrid w:val="0"/>
              <w:rPr>
                <w:rFonts w:ascii="Congenial Light" w:hAnsi="Congenial Light"/>
              </w:rPr>
            </w:pPr>
          </w:p>
        </w:tc>
        <w:tc>
          <w:tcPr>
            <w:tcW w:w="1544" w:type="dxa"/>
          </w:tcPr>
          <w:p w14:paraId="01198A22" w14:textId="77777777" w:rsidR="00E77AA2" w:rsidRPr="00275226" w:rsidRDefault="00E77AA2" w:rsidP="00B0586E">
            <w:pPr>
              <w:snapToGrid w:val="0"/>
              <w:rPr>
                <w:rFonts w:ascii="Congenial Light" w:hAnsi="Congenial Light"/>
              </w:rPr>
            </w:pPr>
          </w:p>
        </w:tc>
      </w:tr>
      <w:tr w:rsidR="00E77AA2" w:rsidRPr="00275226" w14:paraId="06ED4016" w14:textId="77777777" w:rsidTr="00B0586E">
        <w:tc>
          <w:tcPr>
            <w:tcW w:w="3203" w:type="dxa"/>
          </w:tcPr>
          <w:p w14:paraId="3F703553" w14:textId="77777777" w:rsidR="00E77AA2" w:rsidRPr="00275226" w:rsidRDefault="00E77AA2" w:rsidP="00B0586E">
            <w:pPr>
              <w:rPr>
                <w:rFonts w:ascii="Congenial Light" w:hAnsi="Congenial Light"/>
              </w:rPr>
            </w:pPr>
            <w:r w:rsidRPr="00275226">
              <w:rPr>
                <w:rFonts w:ascii="Congenial Light" w:hAnsi="Congenial Light"/>
              </w:rPr>
              <w:t>C2. ESPERIENZE DI FACILITATORE/VALUTATORE (min. 20 ore) NEI PROGETTI FINANZIATI DA FONDI EUROPEI (PON – PNRR-PN)</w:t>
            </w:r>
          </w:p>
        </w:tc>
        <w:tc>
          <w:tcPr>
            <w:tcW w:w="1090" w:type="dxa"/>
          </w:tcPr>
          <w:p w14:paraId="4EBA799C" w14:textId="77777777" w:rsidR="00E77AA2" w:rsidRPr="00275226" w:rsidRDefault="00E77AA2" w:rsidP="00B0586E">
            <w:pPr>
              <w:rPr>
                <w:rFonts w:ascii="Congenial Light" w:hAnsi="Congenial Light"/>
              </w:rPr>
            </w:pPr>
          </w:p>
          <w:p w14:paraId="62D821F2" w14:textId="77777777" w:rsidR="00E77AA2" w:rsidRPr="00275226" w:rsidRDefault="00E77AA2" w:rsidP="00B0586E">
            <w:pPr>
              <w:rPr>
                <w:rFonts w:ascii="Congenial Light" w:hAnsi="Congenial Light"/>
              </w:rPr>
            </w:pPr>
          </w:p>
          <w:p w14:paraId="189B3DAC" w14:textId="77777777" w:rsidR="00E77AA2" w:rsidRPr="00275226" w:rsidRDefault="00E77AA2" w:rsidP="00B0586E">
            <w:pPr>
              <w:rPr>
                <w:rFonts w:ascii="Congenial Light" w:hAnsi="Congenial Light"/>
              </w:rPr>
            </w:pPr>
            <w:r w:rsidRPr="00275226">
              <w:rPr>
                <w:rFonts w:ascii="Congenial Light" w:hAnsi="Congenial Light"/>
              </w:rPr>
              <w:t>Max 3</w:t>
            </w:r>
          </w:p>
        </w:tc>
        <w:tc>
          <w:tcPr>
            <w:tcW w:w="1090" w:type="dxa"/>
          </w:tcPr>
          <w:p w14:paraId="1699B386" w14:textId="77777777" w:rsidR="00E77AA2" w:rsidRPr="00275226" w:rsidRDefault="00E77AA2" w:rsidP="00B0586E">
            <w:pPr>
              <w:rPr>
                <w:rFonts w:ascii="Congenial Light" w:hAnsi="Congenial Light"/>
              </w:rPr>
            </w:pPr>
            <w:r w:rsidRPr="00275226">
              <w:rPr>
                <w:rFonts w:ascii="Congenial Light" w:hAnsi="Congenial Light"/>
              </w:rPr>
              <w:t>1 punto cad.</w:t>
            </w:r>
          </w:p>
        </w:tc>
        <w:tc>
          <w:tcPr>
            <w:tcW w:w="1397" w:type="dxa"/>
          </w:tcPr>
          <w:p w14:paraId="2188CC76" w14:textId="77777777" w:rsidR="00E77AA2" w:rsidRPr="00275226" w:rsidRDefault="00E77AA2" w:rsidP="00B0586E">
            <w:pPr>
              <w:snapToGrid w:val="0"/>
              <w:rPr>
                <w:rFonts w:ascii="Congenial Light" w:hAnsi="Congenial Light"/>
              </w:rPr>
            </w:pPr>
          </w:p>
        </w:tc>
        <w:tc>
          <w:tcPr>
            <w:tcW w:w="1560" w:type="dxa"/>
          </w:tcPr>
          <w:p w14:paraId="181887DD" w14:textId="77777777" w:rsidR="00E77AA2" w:rsidRPr="00275226" w:rsidRDefault="00E77AA2" w:rsidP="00B0586E">
            <w:pPr>
              <w:snapToGrid w:val="0"/>
              <w:rPr>
                <w:rFonts w:ascii="Congenial Light" w:hAnsi="Congenial Light"/>
              </w:rPr>
            </w:pPr>
          </w:p>
        </w:tc>
        <w:tc>
          <w:tcPr>
            <w:tcW w:w="1544" w:type="dxa"/>
          </w:tcPr>
          <w:p w14:paraId="0020D738" w14:textId="77777777" w:rsidR="00E77AA2" w:rsidRPr="00275226" w:rsidRDefault="00E77AA2" w:rsidP="00B0586E">
            <w:pPr>
              <w:snapToGrid w:val="0"/>
              <w:rPr>
                <w:rFonts w:ascii="Congenial Light" w:hAnsi="Congenial Light"/>
              </w:rPr>
            </w:pPr>
          </w:p>
        </w:tc>
      </w:tr>
      <w:tr w:rsidR="00E77AA2" w:rsidRPr="00275226" w14:paraId="625CF941" w14:textId="77777777" w:rsidTr="00B0586E">
        <w:tc>
          <w:tcPr>
            <w:tcW w:w="3203" w:type="dxa"/>
          </w:tcPr>
          <w:p w14:paraId="56C03D12" w14:textId="77777777" w:rsidR="00E77AA2" w:rsidRPr="00275226" w:rsidRDefault="00E77AA2" w:rsidP="00B0586E">
            <w:pPr>
              <w:rPr>
                <w:rFonts w:ascii="Congenial Light" w:hAnsi="Congenial Light"/>
              </w:rPr>
            </w:pPr>
            <w:r w:rsidRPr="00275226">
              <w:rPr>
                <w:rFonts w:ascii="Congenial Light" w:hAnsi="Congenial Light"/>
              </w:rPr>
              <w:t>C3. ESPERIENZE DI TUTOR COORDINATORE (min. 20 ore) NEI PROGETTI FINANZIATI DA FONDI EUROPEI (PON –-PNRR-PN)</w:t>
            </w:r>
          </w:p>
        </w:tc>
        <w:tc>
          <w:tcPr>
            <w:tcW w:w="1090" w:type="dxa"/>
          </w:tcPr>
          <w:p w14:paraId="27F3C2C8" w14:textId="77777777" w:rsidR="00E77AA2" w:rsidRPr="00275226" w:rsidRDefault="00E77AA2" w:rsidP="00B0586E">
            <w:pPr>
              <w:rPr>
                <w:rFonts w:ascii="Congenial Light" w:hAnsi="Congenial Light"/>
              </w:rPr>
            </w:pPr>
          </w:p>
          <w:p w14:paraId="4D8448C0" w14:textId="77777777" w:rsidR="00E77AA2" w:rsidRPr="00275226" w:rsidRDefault="00E77AA2" w:rsidP="00B0586E">
            <w:pPr>
              <w:rPr>
                <w:rFonts w:ascii="Congenial Light" w:hAnsi="Congenial Light"/>
              </w:rPr>
            </w:pPr>
            <w:r w:rsidRPr="00275226">
              <w:rPr>
                <w:rFonts w:ascii="Congenial Light" w:hAnsi="Congenial Light"/>
              </w:rPr>
              <w:t>Max 2</w:t>
            </w:r>
          </w:p>
        </w:tc>
        <w:tc>
          <w:tcPr>
            <w:tcW w:w="1090" w:type="dxa"/>
          </w:tcPr>
          <w:p w14:paraId="66E7BC46" w14:textId="77777777" w:rsidR="00E77AA2" w:rsidRPr="00275226" w:rsidRDefault="00E77AA2" w:rsidP="00B0586E">
            <w:pPr>
              <w:rPr>
                <w:rFonts w:ascii="Congenial Light" w:hAnsi="Congenial Light"/>
              </w:rPr>
            </w:pPr>
            <w:r w:rsidRPr="00275226">
              <w:rPr>
                <w:rFonts w:ascii="Congenial Light" w:hAnsi="Congenial Light"/>
              </w:rPr>
              <w:t>1 punti cad.</w:t>
            </w:r>
          </w:p>
        </w:tc>
        <w:tc>
          <w:tcPr>
            <w:tcW w:w="1397" w:type="dxa"/>
          </w:tcPr>
          <w:p w14:paraId="632EB10E" w14:textId="77777777" w:rsidR="00E77AA2" w:rsidRPr="00275226" w:rsidRDefault="00E77AA2" w:rsidP="00B0586E">
            <w:pPr>
              <w:snapToGrid w:val="0"/>
              <w:rPr>
                <w:rFonts w:ascii="Congenial Light" w:hAnsi="Congenial Light"/>
              </w:rPr>
            </w:pPr>
          </w:p>
        </w:tc>
        <w:tc>
          <w:tcPr>
            <w:tcW w:w="1560" w:type="dxa"/>
          </w:tcPr>
          <w:p w14:paraId="114B47F2" w14:textId="77777777" w:rsidR="00E77AA2" w:rsidRPr="00275226" w:rsidRDefault="00E77AA2" w:rsidP="00B0586E">
            <w:pPr>
              <w:snapToGrid w:val="0"/>
              <w:rPr>
                <w:rFonts w:ascii="Congenial Light" w:hAnsi="Congenial Light"/>
              </w:rPr>
            </w:pPr>
          </w:p>
        </w:tc>
        <w:tc>
          <w:tcPr>
            <w:tcW w:w="1544" w:type="dxa"/>
          </w:tcPr>
          <w:p w14:paraId="1013CAEF" w14:textId="77777777" w:rsidR="00E77AA2" w:rsidRPr="00275226" w:rsidRDefault="00E77AA2" w:rsidP="00B0586E">
            <w:pPr>
              <w:snapToGrid w:val="0"/>
              <w:rPr>
                <w:rFonts w:ascii="Congenial Light" w:hAnsi="Congenial Light"/>
              </w:rPr>
            </w:pPr>
          </w:p>
        </w:tc>
      </w:tr>
      <w:tr w:rsidR="00E77AA2" w:rsidRPr="00275226" w14:paraId="2AFD8512" w14:textId="77777777" w:rsidTr="00B0586E">
        <w:tc>
          <w:tcPr>
            <w:tcW w:w="3203" w:type="dxa"/>
          </w:tcPr>
          <w:p w14:paraId="23D328ED" w14:textId="77777777" w:rsidR="00E77AA2" w:rsidRPr="00275226" w:rsidRDefault="00E77AA2" w:rsidP="00B0586E">
            <w:pPr>
              <w:rPr>
                <w:rFonts w:ascii="Congenial Light" w:hAnsi="Congenial Light"/>
              </w:rPr>
            </w:pPr>
            <w:r w:rsidRPr="00275226">
              <w:rPr>
                <w:rFonts w:ascii="Congenial Light" w:hAnsi="Congenial Light"/>
              </w:rPr>
              <w:t>C4. COMPETENZE SPECIFICHE DELL'</w:t>
            </w:r>
          </w:p>
          <w:p w14:paraId="76D5DEAA" w14:textId="77777777" w:rsidR="00E77AA2" w:rsidRPr="00275226" w:rsidRDefault="00E77AA2" w:rsidP="00B0586E">
            <w:pPr>
              <w:rPr>
                <w:rFonts w:ascii="Congenial Light" w:hAnsi="Congenial Light"/>
              </w:rPr>
            </w:pPr>
            <w:r w:rsidRPr="00275226">
              <w:rPr>
                <w:rFonts w:ascii="Congenial Light" w:hAnsi="Congenial Light"/>
              </w:rPr>
              <w:t>ARGOMENTO ((documentate attraverso esperienze di docente in corsi di formazione min. 6 ore)</w:t>
            </w:r>
          </w:p>
        </w:tc>
        <w:tc>
          <w:tcPr>
            <w:tcW w:w="1090" w:type="dxa"/>
          </w:tcPr>
          <w:p w14:paraId="05CC2668" w14:textId="77777777" w:rsidR="00E77AA2" w:rsidRPr="00275226" w:rsidRDefault="00E77AA2" w:rsidP="00B0586E">
            <w:pPr>
              <w:rPr>
                <w:rFonts w:ascii="Congenial Light" w:hAnsi="Congenial Light"/>
              </w:rPr>
            </w:pPr>
            <w:r w:rsidRPr="00275226">
              <w:rPr>
                <w:rFonts w:ascii="Congenial Light" w:hAnsi="Congenial Light"/>
              </w:rPr>
              <w:t>Max 5</w:t>
            </w:r>
          </w:p>
        </w:tc>
        <w:tc>
          <w:tcPr>
            <w:tcW w:w="1090" w:type="dxa"/>
          </w:tcPr>
          <w:p w14:paraId="03EA26FF" w14:textId="77777777" w:rsidR="00E77AA2" w:rsidRPr="00275226" w:rsidRDefault="00E77AA2" w:rsidP="00B0586E">
            <w:pPr>
              <w:rPr>
                <w:rFonts w:ascii="Congenial Light" w:hAnsi="Congenial Light"/>
              </w:rPr>
            </w:pPr>
            <w:proofErr w:type="gramStart"/>
            <w:r w:rsidRPr="00275226">
              <w:rPr>
                <w:rFonts w:ascii="Congenial Light" w:hAnsi="Congenial Light"/>
              </w:rPr>
              <w:t>2  punti</w:t>
            </w:r>
            <w:proofErr w:type="gramEnd"/>
            <w:r w:rsidRPr="00275226">
              <w:rPr>
                <w:rFonts w:ascii="Congenial Light" w:hAnsi="Congenial Light"/>
              </w:rPr>
              <w:t xml:space="preserve"> cad.</w:t>
            </w:r>
          </w:p>
        </w:tc>
        <w:tc>
          <w:tcPr>
            <w:tcW w:w="1397" w:type="dxa"/>
          </w:tcPr>
          <w:p w14:paraId="48E6B57D" w14:textId="77777777" w:rsidR="00E77AA2" w:rsidRPr="00275226" w:rsidRDefault="00E77AA2" w:rsidP="00B0586E">
            <w:pPr>
              <w:snapToGrid w:val="0"/>
              <w:rPr>
                <w:rFonts w:ascii="Congenial Light" w:hAnsi="Congenial Light"/>
              </w:rPr>
            </w:pPr>
          </w:p>
        </w:tc>
        <w:tc>
          <w:tcPr>
            <w:tcW w:w="1560" w:type="dxa"/>
          </w:tcPr>
          <w:p w14:paraId="55CD66BB" w14:textId="77777777" w:rsidR="00E77AA2" w:rsidRPr="00275226" w:rsidRDefault="00E77AA2" w:rsidP="00B0586E">
            <w:pPr>
              <w:snapToGrid w:val="0"/>
              <w:rPr>
                <w:rFonts w:ascii="Congenial Light" w:hAnsi="Congenial Light"/>
              </w:rPr>
            </w:pPr>
          </w:p>
        </w:tc>
        <w:tc>
          <w:tcPr>
            <w:tcW w:w="1544" w:type="dxa"/>
          </w:tcPr>
          <w:p w14:paraId="43EB0A78" w14:textId="77777777" w:rsidR="00E77AA2" w:rsidRPr="00275226" w:rsidRDefault="00E77AA2" w:rsidP="00B0586E">
            <w:pPr>
              <w:snapToGrid w:val="0"/>
              <w:rPr>
                <w:rFonts w:ascii="Congenial Light" w:hAnsi="Congenial Light"/>
              </w:rPr>
            </w:pPr>
          </w:p>
        </w:tc>
      </w:tr>
      <w:tr w:rsidR="00E77AA2" w:rsidRPr="00275226" w14:paraId="1513EC7A" w14:textId="77777777" w:rsidTr="00B0586E">
        <w:trPr>
          <w:trHeight w:val="749"/>
        </w:trPr>
        <w:tc>
          <w:tcPr>
            <w:tcW w:w="3203" w:type="dxa"/>
          </w:tcPr>
          <w:p w14:paraId="5AE6D775" w14:textId="77777777" w:rsidR="00E77AA2" w:rsidRPr="00275226" w:rsidRDefault="00E77AA2" w:rsidP="00B0586E">
            <w:pPr>
              <w:rPr>
                <w:rFonts w:ascii="Congenial Light" w:hAnsi="Congenial Light"/>
              </w:rPr>
            </w:pPr>
            <w:r w:rsidRPr="00275226">
              <w:rPr>
                <w:rFonts w:ascii="Congenial Light" w:hAnsi="Congenial Light"/>
              </w:rPr>
              <w:t>C5. COMPETENZE SPECIFICHE DELL'</w:t>
            </w:r>
          </w:p>
          <w:p w14:paraId="64E48E20" w14:textId="77777777" w:rsidR="00E77AA2" w:rsidRPr="00275226" w:rsidRDefault="00E77AA2" w:rsidP="00B0586E">
            <w:pPr>
              <w:rPr>
                <w:rFonts w:ascii="Congenial Light" w:hAnsi="Congenial Light"/>
              </w:rPr>
            </w:pPr>
            <w:r w:rsidRPr="00275226">
              <w:rPr>
                <w:rFonts w:ascii="Congenial Light" w:hAnsi="Congenial Light"/>
              </w:rPr>
              <w:t>ARGOMENTO (documentate attraverso corsi seguiti con rilascio attestato min. 12 ore)</w:t>
            </w:r>
          </w:p>
          <w:p w14:paraId="2F2D4DAC" w14:textId="77777777" w:rsidR="00E77AA2" w:rsidRPr="00275226" w:rsidRDefault="00E77AA2" w:rsidP="00B0586E">
            <w:pPr>
              <w:rPr>
                <w:rFonts w:ascii="Congenial Light" w:hAnsi="Congenial Light"/>
              </w:rPr>
            </w:pPr>
          </w:p>
        </w:tc>
        <w:tc>
          <w:tcPr>
            <w:tcW w:w="1090" w:type="dxa"/>
          </w:tcPr>
          <w:p w14:paraId="78099679" w14:textId="77777777" w:rsidR="00E77AA2" w:rsidRPr="00275226" w:rsidRDefault="00E77AA2" w:rsidP="00B0586E">
            <w:pPr>
              <w:rPr>
                <w:rFonts w:ascii="Congenial Light" w:hAnsi="Congenial Light"/>
              </w:rPr>
            </w:pPr>
            <w:r w:rsidRPr="00275226">
              <w:rPr>
                <w:rFonts w:ascii="Congenial Light" w:hAnsi="Congenial Light"/>
              </w:rPr>
              <w:t>Max 5</w:t>
            </w:r>
          </w:p>
        </w:tc>
        <w:tc>
          <w:tcPr>
            <w:tcW w:w="1090" w:type="dxa"/>
          </w:tcPr>
          <w:p w14:paraId="22DE9BBE" w14:textId="77777777" w:rsidR="00E77AA2" w:rsidRPr="00275226" w:rsidRDefault="00E77AA2" w:rsidP="00B0586E">
            <w:pPr>
              <w:rPr>
                <w:rFonts w:ascii="Congenial Light" w:hAnsi="Congenial Light"/>
              </w:rPr>
            </w:pPr>
            <w:proofErr w:type="gramStart"/>
            <w:r w:rsidRPr="00275226">
              <w:rPr>
                <w:rFonts w:ascii="Congenial Light" w:hAnsi="Congenial Light"/>
              </w:rPr>
              <w:t>2</w:t>
            </w:r>
            <w:proofErr w:type="gramEnd"/>
            <w:r w:rsidRPr="00275226">
              <w:rPr>
                <w:rFonts w:ascii="Congenial Light" w:hAnsi="Congenial Light"/>
              </w:rPr>
              <w:t xml:space="preserve"> punti cad.</w:t>
            </w:r>
          </w:p>
        </w:tc>
        <w:tc>
          <w:tcPr>
            <w:tcW w:w="1397" w:type="dxa"/>
          </w:tcPr>
          <w:p w14:paraId="51097E32" w14:textId="77777777" w:rsidR="00E77AA2" w:rsidRPr="00275226" w:rsidRDefault="00E77AA2" w:rsidP="00B0586E">
            <w:pPr>
              <w:snapToGrid w:val="0"/>
              <w:rPr>
                <w:rFonts w:ascii="Congenial Light" w:hAnsi="Congenial Light"/>
              </w:rPr>
            </w:pPr>
          </w:p>
        </w:tc>
        <w:tc>
          <w:tcPr>
            <w:tcW w:w="1560" w:type="dxa"/>
          </w:tcPr>
          <w:p w14:paraId="743B2A83" w14:textId="77777777" w:rsidR="00E77AA2" w:rsidRPr="00275226" w:rsidRDefault="00E77AA2" w:rsidP="00B0586E">
            <w:pPr>
              <w:snapToGrid w:val="0"/>
              <w:rPr>
                <w:rFonts w:ascii="Congenial Light" w:hAnsi="Congenial Light"/>
              </w:rPr>
            </w:pPr>
          </w:p>
        </w:tc>
        <w:tc>
          <w:tcPr>
            <w:tcW w:w="1544" w:type="dxa"/>
          </w:tcPr>
          <w:p w14:paraId="1CDAE871" w14:textId="77777777" w:rsidR="00E77AA2" w:rsidRPr="00275226" w:rsidRDefault="00E77AA2" w:rsidP="00B0586E">
            <w:pPr>
              <w:snapToGrid w:val="0"/>
              <w:rPr>
                <w:rFonts w:ascii="Congenial Light" w:hAnsi="Congenial Light"/>
              </w:rPr>
            </w:pPr>
          </w:p>
        </w:tc>
      </w:tr>
      <w:tr w:rsidR="00E77AA2" w:rsidRPr="00275226" w14:paraId="3C09A37B" w14:textId="77777777" w:rsidTr="00E77AA2">
        <w:trPr>
          <w:trHeight w:val="558"/>
        </w:trPr>
        <w:tc>
          <w:tcPr>
            <w:tcW w:w="3203" w:type="dxa"/>
          </w:tcPr>
          <w:p w14:paraId="3863CB5A" w14:textId="77777777" w:rsidR="00E77AA2" w:rsidRPr="00275226" w:rsidRDefault="00E77AA2" w:rsidP="00B0586E">
            <w:pPr>
              <w:rPr>
                <w:rFonts w:ascii="Congenial Light" w:hAnsi="Congenial Light"/>
              </w:rPr>
            </w:pPr>
            <w:r w:rsidRPr="00275226">
              <w:rPr>
                <w:rFonts w:ascii="Congenial Light" w:hAnsi="Congenial Light"/>
              </w:rPr>
              <w:t xml:space="preserve">Incarichi svolti nell’anno scolastico in corso all’interno delle istituzioni scolastiche che implicano aspetti organizzativi (es. coordinatore di classe, referenti di progetto, funzioni strumentali, collaborazioni con la Dirigenza, figure di sistema, ecc.) </w:t>
            </w:r>
            <w:r w:rsidRPr="00275226">
              <w:rPr>
                <w:rFonts w:ascii="Congenial Light" w:hAnsi="Congenial Light"/>
              </w:rPr>
              <w:lastRenderedPageBreak/>
              <w:t>Max. 30 punti (10 punti per ogni tipologia di incarico, max. 3)</w:t>
            </w:r>
          </w:p>
        </w:tc>
        <w:tc>
          <w:tcPr>
            <w:tcW w:w="1090" w:type="dxa"/>
          </w:tcPr>
          <w:p w14:paraId="677D1D06" w14:textId="77777777" w:rsidR="00E77AA2" w:rsidRPr="00275226" w:rsidRDefault="00E77AA2" w:rsidP="00B0586E">
            <w:pPr>
              <w:rPr>
                <w:rFonts w:ascii="Congenial Light" w:hAnsi="Congenial Light"/>
              </w:rPr>
            </w:pPr>
            <w:r w:rsidRPr="00275226">
              <w:rPr>
                <w:rFonts w:ascii="Congenial Light" w:hAnsi="Congenial Light"/>
              </w:rPr>
              <w:lastRenderedPageBreak/>
              <w:t>Max 3</w:t>
            </w:r>
          </w:p>
        </w:tc>
        <w:tc>
          <w:tcPr>
            <w:tcW w:w="1090" w:type="dxa"/>
          </w:tcPr>
          <w:p w14:paraId="45CF6D82" w14:textId="77777777" w:rsidR="00E77AA2" w:rsidRPr="00275226" w:rsidRDefault="00E77AA2" w:rsidP="00B0586E">
            <w:pPr>
              <w:rPr>
                <w:rFonts w:ascii="Congenial Light" w:hAnsi="Congenial Light"/>
              </w:rPr>
            </w:pPr>
            <w:proofErr w:type="gramStart"/>
            <w:r w:rsidRPr="00275226">
              <w:rPr>
                <w:rFonts w:ascii="Congenial Light" w:hAnsi="Congenial Light"/>
              </w:rPr>
              <w:t>10</w:t>
            </w:r>
            <w:proofErr w:type="gramEnd"/>
            <w:r w:rsidRPr="00275226">
              <w:rPr>
                <w:rFonts w:ascii="Congenial Light" w:hAnsi="Congenial Light"/>
              </w:rPr>
              <w:t xml:space="preserve"> punti </w:t>
            </w:r>
            <w:proofErr w:type="spellStart"/>
            <w:r w:rsidRPr="00275226">
              <w:rPr>
                <w:rFonts w:ascii="Congenial Light" w:hAnsi="Congenial Light"/>
              </w:rPr>
              <w:t>cad</w:t>
            </w:r>
            <w:proofErr w:type="spellEnd"/>
          </w:p>
        </w:tc>
        <w:tc>
          <w:tcPr>
            <w:tcW w:w="1397" w:type="dxa"/>
          </w:tcPr>
          <w:p w14:paraId="41A8F782" w14:textId="77777777" w:rsidR="00E77AA2" w:rsidRPr="00275226" w:rsidRDefault="00E77AA2" w:rsidP="00B0586E">
            <w:pPr>
              <w:snapToGrid w:val="0"/>
              <w:rPr>
                <w:rFonts w:ascii="Congenial Light" w:hAnsi="Congenial Light"/>
              </w:rPr>
            </w:pPr>
          </w:p>
        </w:tc>
        <w:tc>
          <w:tcPr>
            <w:tcW w:w="1560" w:type="dxa"/>
          </w:tcPr>
          <w:p w14:paraId="0A2C038E" w14:textId="77777777" w:rsidR="00E77AA2" w:rsidRPr="00275226" w:rsidRDefault="00E77AA2" w:rsidP="00B0586E">
            <w:pPr>
              <w:snapToGrid w:val="0"/>
              <w:rPr>
                <w:rFonts w:ascii="Congenial Light" w:hAnsi="Congenial Light"/>
              </w:rPr>
            </w:pPr>
          </w:p>
        </w:tc>
        <w:tc>
          <w:tcPr>
            <w:tcW w:w="1544" w:type="dxa"/>
          </w:tcPr>
          <w:p w14:paraId="55912372" w14:textId="77777777" w:rsidR="00E77AA2" w:rsidRPr="00275226" w:rsidRDefault="00E77AA2" w:rsidP="00B0586E">
            <w:pPr>
              <w:snapToGrid w:val="0"/>
              <w:rPr>
                <w:rFonts w:ascii="Congenial Light" w:hAnsi="Congenial Light"/>
              </w:rPr>
            </w:pPr>
          </w:p>
        </w:tc>
      </w:tr>
      <w:tr w:rsidR="00E77AA2" w:rsidRPr="00275226" w14:paraId="12CBCF84" w14:textId="77777777" w:rsidTr="00B0586E">
        <w:trPr>
          <w:trHeight w:val="616"/>
        </w:trPr>
        <w:tc>
          <w:tcPr>
            <w:tcW w:w="5383" w:type="dxa"/>
            <w:gridSpan w:val="3"/>
          </w:tcPr>
          <w:p w14:paraId="58D18212" w14:textId="77777777" w:rsidR="00E77AA2" w:rsidRPr="00275226" w:rsidRDefault="00E77AA2" w:rsidP="00B0586E">
            <w:pPr>
              <w:rPr>
                <w:rFonts w:ascii="Congenial Light" w:hAnsi="Congenial Light"/>
              </w:rPr>
            </w:pPr>
            <w:r w:rsidRPr="00275226">
              <w:rPr>
                <w:rFonts w:ascii="Congenial Light" w:hAnsi="Congenial Light"/>
              </w:rPr>
              <w:t xml:space="preserve">TOTALE MAX                                                              </w:t>
            </w:r>
          </w:p>
        </w:tc>
        <w:tc>
          <w:tcPr>
            <w:tcW w:w="1397" w:type="dxa"/>
          </w:tcPr>
          <w:p w14:paraId="7877C4F4" w14:textId="77777777" w:rsidR="00E77AA2" w:rsidRPr="00275226" w:rsidRDefault="00E77AA2" w:rsidP="00B0586E">
            <w:pPr>
              <w:snapToGrid w:val="0"/>
              <w:rPr>
                <w:rFonts w:ascii="Congenial Light" w:hAnsi="Congenial Light"/>
              </w:rPr>
            </w:pPr>
          </w:p>
        </w:tc>
        <w:tc>
          <w:tcPr>
            <w:tcW w:w="1560" w:type="dxa"/>
          </w:tcPr>
          <w:p w14:paraId="25CBAB5F" w14:textId="77777777" w:rsidR="00E77AA2" w:rsidRPr="00275226" w:rsidRDefault="00E77AA2" w:rsidP="00B0586E">
            <w:pPr>
              <w:snapToGrid w:val="0"/>
              <w:rPr>
                <w:rFonts w:ascii="Congenial Light" w:hAnsi="Congenial Light"/>
              </w:rPr>
            </w:pPr>
          </w:p>
        </w:tc>
        <w:tc>
          <w:tcPr>
            <w:tcW w:w="1544" w:type="dxa"/>
          </w:tcPr>
          <w:p w14:paraId="117A1031" w14:textId="77777777" w:rsidR="00E77AA2" w:rsidRPr="00275226" w:rsidRDefault="00E77AA2" w:rsidP="00B0586E">
            <w:pPr>
              <w:snapToGrid w:val="0"/>
              <w:rPr>
                <w:rFonts w:ascii="Congenial Light" w:hAnsi="Congenial Light"/>
              </w:rPr>
            </w:pPr>
          </w:p>
        </w:tc>
      </w:tr>
    </w:tbl>
    <w:p w14:paraId="60A1F61E" w14:textId="77777777" w:rsidR="0033781C" w:rsidRPr="000C6338" w:rsidRDefault="0033781C" w:rsidP="0033781C">
      <w:pPr>
        <w:jc w:val="both"/>
        <w:rPr>
          <w:rFonts w:ascii="Congenial Light" w:hAnsi="Congenial Light"/>
          <w:sz w:val="22"/>
          <w:szCs w:val="22"/>
        </w:rPr>
      </w:pPr>
    </w:p>
    <w:p w14:paraId="406BC93F" w14:textId="77777777" w:rsidR="0033781C" w:rsidRPr="000C6338" w:rsidRDefault="0033781C" w:rsidP="0033781C">
      <w:pPr>
        <w:spacing w:after="200"/>
        <w:contextualSpacing/>
        <w:mirrorIndents/>
        <w:jc w:val="both"/>
        <w:rPr>
          <w:rFonts w:ascii="Congenial Light" w:eastAsiaTheme="minorHAnsi" w:hAnsi="Congenial Light" w:cstheme="minorBidi"/>
          <w:sz w:val="22"/>
          <w:szCs w:val="22"/>
          <w:lang w:eastAsia="en-US"/>
        </w:rPr>
      </w:pPr>
    </w:p>
    <w:p w14:paraId="02144265" w14:textId="77777777" w:rsidR="0033781C" w:rsidRPr="000C6338" w:rsidRDefault="0033781C" w:rsidP="0033781C">
      <w:pPr>
        <w:jc w:val="both"/>
        <w:rPr>
          <w:rFonts w:ascii="Congenial Light" w:hAnsi="Congenial Light"/>
          <w:sz w:val="22"/>
          <w:szCs w:val="22"/>
        </w:rPr>
      </w:pPr>
      <w:r w:rsidRPr="000C6338">
        <w:rPr>
          <w:rFonts w:ascii="Congenial Light" w:hAnsi="Congenial Light"/>
          <w:noProof/>
          <w:sz w:val="22"/>
          <w:szCs w:val="22"/>
        </w:rPr>
        <w:drawing>
          <wp:inline distT="0" distB="0" distL="0" distR="0" wp14:anchorId="34E64AD0" wp14:editId="01D0CDDB">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E43BB43" w14:textId="77777777" w:rsidR="0033781C" w:rsidRPr="000C6338" w:rsidRDefault="0033781C" w:rsidP="0033781C">
      <w:pPr>
        <w:autoSpaceDE w:val="0"/>
        <w:autoSpaceDN w:val="0"/>
        <w:adjustRightInd w:val="0"/>
        <w:jc w:val="both"/>
        <w:rPr>
          <w:rFonts w:ascii="Congenial Light" w:hAnsi="Congenial Light" w:cs="Corbel"/>
          <w:color w:val="000000"/>
          <w:sz w:val="22"/>
          <w:szCs w:val="22"/>
        </w:rPr>
      </w:pPr>
      <w:r w:rsidRPr="000C6338">
        <w:rPr>
          <w:rFonts w:ascii="Congenial Light" w:hAnsi="Congenial Light" w:cs="Corbel"/>
          <w:color w:val="000000"/>
          <w:sz w:val="22"/>
          <w:szCs w:val="22"/>
        </w:rPr>
        <w:t xml:space="preserve">                                                                                                                                </w:t>
      </w:r>
    </w:p>
    <w:p w14:paraId="6773D760" w14:textId="77777777" w:rsidR="0033781C" w:rsidRPr="000C6338" w:rsidRDefault="0033781C" w:rsidP="0033781C">
      <w:pPr>
        <w:widowControl w:val="0"/>
        <w:tabs>
          <w:tab w:val="left" w:pos="1733"/>
        </w:tabs>
        <w:autoSpaceDE w:val="0"/>
        <w:autoSpaceDN w:val="0"/>
        <w:ind w:right="284"/>
        <w:jc w:val="both"/>
        <w:rPr>
          <w:rFonts w:ascii="Congenial Light" w:eastAsia="Calibri" w:hAnsi="Congenial Light" w:cs="Calibri"/>
          <w:sz w:val="22"/>
          <w:szCs w:val="22"/>
          <w:lang w:eastAsia="en-US"/>
        </w:rPr>
      </w:pPr>
    </w:p>
    <w:p w14:paraId="621A6D24" w14:textId="77777777" w:rsidR="0033781C" w:rsidRPr="000C6338" w:rsidRDefault="0033781C" w:rsidP="0033781C">
      <w:pPr>
        <w:widowControl w:val="0"/>
        <w:tabs>
          <w:tab w:val="left" w:pos="1733"/>
        </w:tabs>
        <w:autoSpaceDE w:val="0"/>
        <w:autoSpaceDN w:val="0"/>
        <w:ind w:right="284"/>
        <w:jc w:val="both"/>
        <w:rPr>
          <w:rFonts w:ascii="Congenial Light" w:eastAsia="Calibri" w:hAnsi="Congenial Light" w:cs="Calibri"/>
          <w:sz w:val="22"/>
          <w:szCs w:val="22"/>
          <w:lang w:eastAsia="en-US"/>
        </w:rPr>
      </w:pPr>
      <w:r w:rsidRPr="000C6338">
        <w:rPr>
          <w:rFonts w:ascii="Congenial Light" w:eastAsia="Calibri" w:hAnsi="Congenial Light" w:cs="Calibri"/>
          <w:sz w:val="22"/>
          <w:szCs w:val="22"/>
          <w:lang w:eastAsia="en-US"/>
        </w:rPr>
        <w:t>Dichiarazione di insussistenza di incompatibilità o cause ostative</w:t>
      </w:r>
    </w:p>
    <w:p w14:paraId="2AD9F42B" w14:textId="77777777" w:rsidR="0033781C" w:rsidRPr="000C6338" w:rsidRDefault="0033781C" w:rsidP="0033781C">
      <w:pPr>
        <w:widowControl w:val="0"/>
        <w:tabs>
          <w:tab w:val="left" w:pos="1733"/>
        </w:tabs>
        <w:autoSpaceDE w:val="0"/>
        <w:autoSpaceDN w:val="0"/>
        <w:ind w:right="284"/>
        <w:jc w:val="both"/>
        <w:rPr>
          <w:rFonts w:ascii="Congenial Light" w:eastAsia="Calibri" w:hAnsi="Congenial Light" w:cs="Calibri"/>
          <w:sz w:val="22"/>
          <w:szCs w:val="22"/>
          <w:lang w:eastAsia="en-US"/>
        </w:rPr>
      </w:pPr>
      <w:r w:rsidRPr="000C6338">
        <w:rPr>
          <w:rFonts w:ascii="Congenial Light" w:eastAsia="Calibri" w:hAnsi="Congenial Light" w:cs="Calibri"/>
          <w:sz w:val="22"/>
          <w:szCs w:val="22"/>
          <w:lang w:eastAsia="en-US"/>
        </w:rPr>
        <w:t>Piano Nazionale Di Ripresa E Resilienza Missione 4: Istruzione E Ricerca Componente 1 – Potenziamento dell’offerta dei servizi di istruzione: dagli asili nido alle Università</w:t>
      </w:r>
    </w:p>
    <w:p w14:paraId="0678D34A" w14:textId="77777777" w:rsidR="0033781C" w:rsidRPr="000C6338" w:rsidRDefault="0033781C" w:rsidP="0033781C">
      <w:pPr>
        <w:widowControl w:val="0"/>
        <w:tabs>
          <w:tab w:val="left" w:pos="1733"/>
        </w:tabs>
        <w:autoSpaceDE w:val="0"/>
        <w:autoSpaceDN w:val="0"/>
        <w:ind w:right="284"/>
        <w:jc w:val="both"/>
        <w:rPr>
          <w:rFonts w:ascii="Congenial Light" w:eastAsia="Calibri" w:hAnsi="Congenial Light" w:cs="Calibri"/>
          <w:sz w:val="22"/>
          <w:szCs w:val="22"/>
          <w:lang w:eastAsia="en-US"/>
        </w:rPr>
      </w:pPr>
      <w:r w:rsidRPr="000C6338">
        <w:rPr>
          <w:rFonts w:ascii="Congenial Light" w:eastAsia="Calibri" w:hAnsi="Congenial Light" w:cs="Calibri"/>
          <w:sz w:val="22"/>
          <w:szCs w:val="22"/>
          <w:lang w:eastAsia="en-US"/>
        </w:rPr>
        <w:t>Investimento 1.4: Intervento straordinario finalizzato alla riduzione dei divari territoriali nelle scuole secondarie di primo e di secondo grado e alla lotta alla dispersione scolastica</w:t>
      </w:r>
    </w:p>
    <w:p w14:paraId="644E842A" w14:textId="77777777" w:rsidR="0033781C" w:rsidRPr="000C6338" w:rsidRDefault="0033781C" w:rsidP="0033781C">
      <w:pPr>
        <w:widowControl w:val="0"/>
        <w:tabs>
          <w:tab w:val="left" w:pos="1733"/>
        </w:tabs>
        <w:autoSpaceDE w:val="0"/>
        <w:autoSpaceDN w:val="0"/>
        <w:ind w:right="284"/>
        <w:jc w:val="both"/>
        <w:rPr>
          <w:rFonts w:ascii="Congenial Light" w:eastAsia="Calibri" w:hAnsi="Congenial Light" w:cs="Calibri"/>
          <w:sz w:val="22"/>
          <w:szCs w:val="22"/>
          <w:lang w:eastAsia="en-US"/>
        </w:rPr>
      </w:pPr>
      <w:r w:rsidRPr="000C6338">
        <w:rPr>
          <w:rFonts w:ascii="Congenial Light" w:eastAsia="Calibri" w:hAnsi="Congenial Light" w:cs="Calibri"/>
          <w:sz w:val="22"/>
          <w:szCs w:val="22"/>
          <w:lang w:eastAsia="en-US"/>
        </w:rPr>
        <w:t>Interventi di tutoraggio e formazione per la riduzione dei divari negli apprendimenti e il contrasto alla dispersione scolastica (D.M. 2 febbraio 2024, n. 19)</w:t>
      </w:r>
    </w:p>
    <w:p w14:paraId="65E9027E" w14:textId="77777777" w:rsidR="00E77AA2" w:rsidRPr="00B91618" w:rsidRDefault="00E77AA2" w:rsidP="00E77AA2">
      <w:pPr>
        <w:rPr>
          <w:rFonts w:ascii="Congenial Light" w:hAnsi="Congenial Light"/>
        </w:rPr>
      </w:pPr>
      <w:r w:rsidRPr="00B91618">
        <w:rPr>
          <w:rFonts w:ascii="Congenial Light" w:hAnsi="Congenial Light"/>
        </w:rPr>
        <w:t xml:space="preserve">CNP: </w:t>
      </w:r>
      <w:r w:rsidRPr="00EA2F3B">
        <w:rPr>
          <w:rFonts w:ascii="Congenial Light" w:hAnsi="Congenial Light" w:cs="Arial"/>
        </w:rPr>
        <w:t>M4C1I1.4-2024-1322</w:t>
      </w:r>
    </w:p>
    <w:p w14:paraId="37119023" w14:textId="77777777" w:rsidR="00E77AA2" w:rsidRDefault="00E77AA2" w:rsidP="00E77AA2">
      <w:pPr>
        <w:keepNext/>
        <w:keepLines/>
        <w:widowControl w:val="0"/>
        <w:outlineLvl w:val="5"/>
        <w:rPr>
          <w:rFonts w:ascii="Congenial Light" w:hAnsi="Congenial Light"/>
        </w:rPr>
      </w:pPr>
      <w:r w:rsidRPr="00B91618">
        <w:rPr>
          <w:rFonts w:ascii="Congenial Light" w:hAnsi="Congenial Light"/>
        </w:rPr>
        <w:t xml:space="preserve">CUP: </w:t>
      </w:r>
      <w:r w:rsidRPr="00EA2F3B">
        <w:rPr>
          <w:rFonts w:ascii="Congenial Light" w:hAnsi="Congenial Light"/>
        </w:rPr>
        <w:t>I64D21000890006</w:t>
      </w:r>
    </w:p>
    <w:p w14:paraId="0EEBF54B" w14:textId="77777777" w:rsidR="0033781C" w:rsidRPr="000C6338" w:rsidRDefault="0033781C" w:rsidP="0033781C">
      <w:pPr>
        <w:keepNext/>
        <w:keepLines/>
        <w:widowControl w:val="0"/>
        <w:jc w:val="both"/>
        <w:outlineLvl w:val="5"/>
        <w:rPr>
          <w:rFonts w:ascii="Congenial Light" w:eastAsia="Arial" w:hAnsi="Congenial Light"/>
          <w:sz w:val="22"/>
          <w:szCs w:val="22"/>
        </w:rPr>
      </w:pPr>
    </w:p>
    <w:p w14:paraId="0D2E0881" w14:textId="77777777" w:rsidR="0033781C" w:rsidRPr="000C6338" w:rsidRDefault="0033781C" w:rsidP="0033781C">
      <w:pPr>
        <w:widowControl w:val="0"/>
        <w:tabs>
          <w:tab w:val="left" w:pos="1733"/>
        </w:tabs>
        <w:autoSpaceDE w:val="0"/>
        <w:autoSpaceDN w:val="0"/>
        <w:ind w:right="284"/>
        <w:jc w:val="both"/>
        <w:rPr>
          <w:rFonts w:ascii="Congenial Light" w:eastAsia="Calibri" w:hAnsi="Congenial Light" w:cs="Calibri"/>
          <w:sz w:val="22"/>
          <w:szCs w:val="22"/>
          <w:lang w:eastAsia="en-US"/>
        </w:rPr>
      </w:pPr>
    </w:p>
    <w:p w14:paraId="3A08F091" w14:textId="77777777" w:rsidR="0033781C" w:rsidRPr="000C6338" w:rsidRDefault="0033781C" w:rsidP="0033781C">
      <w:pPr>
        <w:keepNext/>
        <w:keepLines/>
        <w:widowControl w:val="0"/>
        <w:jc w:val="both"/>
        <w:outlineLvl w:val="5"/>
        <w:rPr>
          <w:rFonts w:ascii="Congenial Light" w:eastAsia="Arial" w:hAnsi="Congenial Light"/>
          <w:sz w:val="22"/>
          <w:szCs w:val="22"/>
        </w:rPr>
      </w:pPr>
    </w:p>
    <w:p w14:paraId="0401AAE5" w14:textId="77777777" w:rsidR="0033781C" w:rsidRPr="000C6338" w:rsidRDefault="0033781C" w:rsidP="0033781C">
      <w:pPr>
        <w:keepNext/>
        <w:keepLines/>
        <w:widowControl w:val="0"/>
        <w:jc w:val="both"/>
        <w:outlineLvl w:val="5"/>
        <w:rPr>
          <w:rFonts w:ascii="Congenial Light" w:eastAsia="Arial" w:hAnsi="Congenial Light"/>
          <w:sz w:val="22"/>
          <w:szCs w:val="22"/>
        </w:rPr>
      </w:pPr>
      <w:r w:rsidRPr="000C6338">
        <w:rPr>
          <w:rFonts w:ascii="Congenial Light" w:eastAsia="Arial" w:hAnsi="Congenial Light"/>
          <w:sz w:val="22"/>
          <w:szCs w:val="22"/>
        </w:rPr>
        <w:t>Il sottoscritto __________________________________</w:t>
      </w:r>
      <w:r w:rsidRPr="000C6338">
        <w:rPr>
          <w:rFonts w:ascii="Congenial Light" w:hAnsi="Congenial Light"/>
          <w:sz w:val="22"/>
          <w:szCs w:val="22"/>
        </w:rPr>
        <w:t xml:space="preserve"> </w:t>
      </w:r>
    </w:p>
    <w:p w14:paraId="4F05B9DB" w14:textId="77777777" w:rsidR="0033781C" w:rsidRPr="000C6338" w:rsidRDefault="0033781C" w:rsidP="0033781C">
      <w:pPr>
        <w:keepNext/>
        <w:keepLines/>
        <w:widowControl w:val="0"/>
        <w:jc w:val="both"/>
        <w:outlineLvl w:val="5"/>
        <w:rPr>
          <w:rFonts w:ascii="Congenial Light" w:eastAsia="Arial" w:hAnsi="Congenial Light"/>
          <w:sz w:val="22"/>
          <w:szCs w:val="22"/>
        </w:rPr>
      </w:pPr>
    </w:p>
    <w:p w14:paraId="29B7D5E9" w14:textId="77777777" w:rsidR="0033781C" w:rsidRPr="000C6338" w:rsidRDefault="0033781C" w:rsidP="0033781C">
      <w:pPr>
        <w:keepNext/>
        <w:keepLines/>
        <w:widowControl w:val="0"/>
        <w:jc w:val="both"/>
        <w:outlineLvl w:val="5"/>
        <w:rPr>
          <w:rFonts w:ascii="Congenial Light" w:eastAsia="Arial" w:hAnsi="Congenial Light"/>
          <w:sz w:val="22"/>
          <w:szCs w:val="22"/>
        </w:rPr>
      </w:pPr>
      <w:r w:rsidRPr="000C6338">
        <w:rPr>
          <w:rFonts w:ascii="Congenial Light" w:eastAsia="Arial" w:hAnsi="Congenial Light"/>
          <w:sz w:val="22"/>
          <w:szCs w:val="22"/>
        </w:rPr>
        <w:t xml:space="preserve"> Nato a _______________ il______________ residente a_____________ Provincia di _________</w:t>
      </w:r>
    </w:p>
    <w:p w14:paraId="0C960CD6" w14:textId="77777777" w:rsidR="0033781C" w:rsidRPr="000C6338" w:rsidRDefault="0033781C" w:rsidP="0033781C">
      <w:pPr>
        <w:keepNext/>
        <w:keepLines/>
        <w:widowControl w:val="0"/>
        <w:jc w:val="both"/>
        <w:outlineLvl w:val="5"/>
        <w:rPr>
          <w:rFonts w:ascii="Congenial Light" w:eastAsia="Arial" w:hAnsi="Congenial Light"/>
          <w:sz w:val="22"/>
          <w:szCs w:val="22"/>
        </w:rPr>
      </w:pPr>
    </w:p>
    <w:p w14:paraId="73772244" w14:textId="77777777" w:rsidR="0033781C" w:rsidRPr="000C6338" w:rsidRDefault="0033781C" w:rsidP="0033781C">
      <w:pPr>
        <w:keepNext/>
        <w:keepLines/>
        <w:widowControl w:val="0"/>
        <w:jc w:val="both"/>
        <w:outlineLvl w:val="5"/>
        <w:rPr>
          <w:rFonts w:ascii="Congenial Light" w:eastAsia="Arial" w:hAnsi="Congenial Light"/>
          <w:sz w:val="22"/>
          <w:szCs w:val="22"/>
        </w:rPr>
      </w:pPr>
      <w:r w:rsidRPr="000C6338">
        <w:rPr>
          <w:rFonts w:ascii="Congenial Light" w:eastAsia="Arial" w:hAnsi="Congenial Light"/>
          <w:sz w:val="22"/>
          <w:szCs w:val="22"/>
        </w:rPr>
        <w:t xml:space="preserve"> Via________________________________________________ Codice Fiscale __________________ </w:t>
      </w:r>
    </w:p>
    <w:p w14:paraId="3C6A7135" w14:textId="77777777" w:rsidR="0033781C" w:rsidRPr="000C6338" w:rsidRDefault="0033781C" w:rsidP="0033781C">
      <w:pPr>
        <w:keepNext/>
        <w:keepLines/>
        <w:widowControl w:val="0"/>
        <w:jc w:val="both"/>
        <w:outlineLvl w:val="5"/>
        <w:rPr>
          <w:rFonts w:ascii="Congenial Light" w:eastAsia="Arial" w:hAnsi="Congenial Light"/>
          <w:sz w:val="22"/>
          <w:szCs w:val="22"/>
        </w:rPr>
      </w:pPr>
    </w:p>
    <w:p w14:paraId="5A85C450" w14:textId="77777777" w:rsidR="0033781C" w:rsidRPr="000C6338" w:rsidRDefault="0033781C" w:rsidP="0033781C">
      <w:pPr>
        <w:keepNext/>
        <w:keepLines/>
        <w:widowControl w:val="0"/>
        <w:jc w:val="both"/>
        <w:outlineLvl w:val="5"/>
        <w:rPr>
          <w:rFonts w:ascii="Congenial Light" w:eastAsia="Arial" w:hAnsi="Congenial Light"/>
          <w:sz w:val="22"/>
          <w:szCs w:val="22"/>
        </w:rPr>
      </w:pPr>
      <w:r w:rsidRPr="000C6338">
        <w:rPr>
          <w:rFonts w:ascii="Congenial Light" w:eastAsia="Arial" w:hAnsi="Congenial Light"/>
          <w:sz w:val="22"/>
          <w:szCs w:val="22"/>
        </w:rPr>
        <w:t>Individuato in qualità di__________________________ nel progetto di cui in oggetto</w:t>
      </w:r>
    </w:p>
    <w:p w14:paraId="58C90488" w14:textId="77777777" w:rsidR="0033781C" w:rsidRPr="000C6338" w:rsidRDefault="0033781C" w:rsidP="0033781C">
      <w:pPr>
        <w:keepNext/>
        <w:keepLines/>
        <w:widowControl w:val="0"/>
        <w:jc w:val="both"/>
        <w:outlineLvl w:val="5"/>
        <w:rPr>
          <w:rFonts w:ascii="Congenial Light" w:eastAsia="Arial" w:hAnsi="Congenial Light"/>
          <w:sz w:val="22"/>
          <w:szCs w:val="22"/>
        </w:rPr>
      </w:pPr>
    </w:p>
    <w:p w14:paraId="32BFBC95" w14:textId="77777777" w:rsidR="0033781C" w:rsidRPr="000C6338" w:rsidRDefault="0033781C" w:rsidP="0033781C">
      <w:pPr>
        <w:spacing w:before="120" w:after="120"/>
        <w:jc w:val="both"/>
        <w:outlineLvl w:val="0"/>
        <w:rPr>
          <w:rFonts w:ascii="Congenial Light" w:hAnsi="Congenial Light" w:cstheme="minorHAnsi"/>
          <w:sz w:val="22"/>
          <w:szCs w:val="22"/>
        </w:rPr>
      </w:pPr>
      <w:r w:rsidRPr="000C6338">
        <w:rPr>
          <w:rFonts w:ascii="Congenial Light" w:hAnsi="Congenial Light" w:cstheme="minorHAnsi"/>
          <w:sz w:val="22"/>
          <w:szCs w:val="22"/>
        </w:rPr>
        <w:t>DICHIARA</w:t>
      </w:r>
    </w:p>
    <w:p w14:paraId="00B27E8B" w14:textId="77777777" w:rsidR="0033781C" w:rsidRPr="000C6338" w:rsidRDefault="0033781C" w:rsidP="0033781C">
      <w:pPr>
        <w:spacing w:before="120" w:after="120"/>
        <w:jc w:val="both"/>
        <w:outlineLvl w:val="0"/>
        <w:rPr>
          <w:rFonts w:ascii="Congenial Light" w:hAnsi="Congenial Light" w:cstheme="minorHAnsi"/>
          <w:sz w:val="22"/>
          <w:szCs w:val="22"/>
        </w:rPr>
      </w:pPr>
    </w:p>
    <w:p w14:paraId="5AAD48E0" w14:textId="77777777" w:rsidR="0033781C" w:rsidRPr="000C6338" w:rsidRDefault="0033781C" w:rsidP="0033781C">
      <w:pPr>
        <w:spacing w:before="120" w:after="120"/>
        <w:jc w:val="both"/>
        <w:rPr>
          <w:rFonts w:ascii="Congenial Light" w:hAnsi="Congenial Light" w:cstheme="minorHAnsi"/>
          <w:sz w:val="22"/>
          <w:szCs w:val="22"/>
        </w:rPr>
      </w:pPr>
      <w:r w:rsidRPr="000C6338">
        <w:rPr>
          <w:rFonts w:ascii="Congenial Light" w:hAnsi="Congenial Light" w:cstheme="minorHAnsi"/>
          <w:sz w:val="22"/>
          <w:szCs w:val="22"/>
        </w:rPr>
        <w:t>ai sensi dell’art. 75 del d.P.R. n. 445 del 28 dicembre 2000 consapevole degli artt. 46 e 47 del d.P.R. n. 445 del 28 dicembre 2000:</w:t>
      </w:r>
    </w:p>
    <w:p w14:paraId="44D1A3ED" w14:textId="77777777" w:rsidR="0033781C" w:rsidRPr="000C6338" w:rsidRDefault="0033781C" w:rsidP="0033781C">
      <w:pPr>
        <w:spacing w:before="120" w:after="120"/>
        <w:jc w:val="both"/>
        <w:rPr>
          <w:rFonts w:ascii="Congenial Light" w:hAnsi="Congenial Light" w:cstheme="minorHAnsi"/>
          <w:sz w:val="22"/>
          <w:szCs w:val="22"/>
        </w:rPr>
      </w:pPr>
    </w:p>
    <w:p w14:paraId="398A8547" w14:textId="77777777" w:rsidR="0033781C" w:rsidRPr="000C6338" w:rsidRDefault="0033781C" w:rsidP="0033781C">
      <w:pPr>
        <w:numPr>
          <w:ilvl w:val="0"/>
          <w:numId w:val="4"/>
        </w:numPr>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 xml:space="preserve">non trovarsi in situazione di incompatibilità, ai sensi di quanto previsto dal d.lgs. n. 39/2013 e dall’art. 53, del d.lgs. n. 165/2001; </w:t>
      </w:r>
    </w:p>
    <w:p w14:paraId="1227C7E4" w14:textId="77777777" w:rsidR="0033781C" w:rsidRPr="000C6338" w:rsidRDefault="0033781C" w:rsidP="0033781C">
      <w:pPr>
        <w:spacing w:before="120" w:after="120"/>
        <w:contextualSpacing/>
        <w:jc w:val="both"/>
        <w:rPr>
          <w:rFonts w:ascii="Congenial Light" w:hAnsi="Congenial Light" w:cstheme="minorHAnsi"/>
          <w:sz w:val="22"/>
          <w:szCs w:val="22"/>
        </w:rPr>
      </w:pPr>
    </w:p>
    <w:p w14:paraId="1B2C3A2A" w14:textId="77777777" w:rsidR="0033781C" w:rsidRPr="000C6338" w:rsidRDefault="0033781C" w:rsidP="0033781C">
      <w:pPr>
        <w:numPr>
          <w:ilvl w:val="0"/>
          <w:numId w:val="4"/>
        </w:numPr>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0AC029EA" w14:textId="77777777" w:rsidR="0033781C" w:rsidRPr="000C6338" w:rsidRDefault="0033781C" w:rsidP="0033781C">
      <w:pPr>
        <w:numPr>
          <w:ilvl w:val="0"/>
          <w:numId w:val="5"/>
        </w:numPr>
        <w:autoSpaceDE w:val="0"/>
        <w:autoSpaceDN w:val="0"/>
        <w:adjustRightInd w:val="0"/>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non coinvolge interessi propri;</w:t>
      </w:r>
    </w:p>
    <w:p w14:paraId="0914A285" w14:textId="77777777" w:rsidR="0033781C" w:rsidRPr="000C6338" w:rsidRDefault="0033781C" w:rsidP="0033781C">
      <w:pPr>
        <w:numPr>
          <w:ilvl w:val="0"/>
          <w:numId w:val="5"/>
        </w:numPr>
        <w:autoSpaceDE w:val="0"/>
        <w:autoSpaceDN w:val="0"/>
        <w:adjustRightInd w:val="0"/>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77AB77BE" w14:textId="77777777" w:rsidR="0033781C" w:rsidRPr="000C6338" w:rsidRDefault="0033781C" w:rsidP="0033781C">
      <w:pPr>
        <w:numPr>
          <w:ilvl w:val="0"/>
          <w:numId w:val="5"/>
        </w:numPr>
        <w:autoSpaceDE w:val="0"/>
        <w:autoSpaceDN w:val="0"/>
        <w:adjustRightInd w:val="0"/>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081DB368" w14:textId="77777777" w:rsidR="0033781C" w:rsidRPr="000C6338" w:rsidRDefault="0033781C" w:rsidP="0033781C">
      <w:pPr>
        <w:numPr>
          <w:ilvl w:val="0"/>
          <w:numId w:val="5"/>
        </w:numPr>
        <w:autoSpaceDE w:val="0"/>
        <w:autoSpaceDN w:val="0"/>
        <w:adjustRightInd w:val="0"/>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6784829" w14:textId="77777777" w:rsidR="0033781C" w:rsidRPr="000C6338" w:rsidRDefault="0033781C" w:rsidP="0033781C">
      <w:pPr>
        <w:autoSpaceDE w:val="0"/>
        <w:autoSpaceDN w:val="0"/>
        <w:adjustRightInd w:val="0"/>
        <w:spacing w:before="120" w:after="120"/>
        <w:contextualSpacing/>
        <w:jc w:val="both"/>
        <w:rPr>
          <w:rFonts w:ascii="Congenial Light" w:hAnsi="Congenial Light" w:cstheme="minorHAnsi"/>
          <w:sz w:val="22"/>
          <w:szCs w:val="22"/>
        </w:rPr>
      </w:pPr>
    </w:p>
    <w:p w14:paraId="7F75539D" w14:textId="77777777" w:rsidR="0033781C" w:rsidRPr="000C6338" w:rsidRDefault="0033781C" w:rsidP="0033781C">
      <w:pPr>
        <w:numPr>
          <w:ilvl w:val="0"/>
          <w:numId w:val="4"/>
        </w:numPr>
        <w:spacing w:after="120" w:line="276" w:lineRule="auto"/>
        <w:ind w:left="0" w:firstLine="0"/>
        <w:contextualSpacing/>
        <w:jc w:val="both"/>
        <w:rPr>
          <w:rFonts w:ascii="Congenial Light" w:eastAsia="Calibri" w:hAnsi="Congenial Light" w:cstheme="minorHAnsi"/>
          <w:sz w:val="22"/>
          <w:szCs w:val="22"/>
        </w:rPr>
      </w:pPr>
      <w:r w:rsidRPr="000C6338">
        <w:rPr>
          <w:rFonts w:ascii="Congenial Light" w:eastAsia="Calibri" w:hAnsi="Congenial Light" w:cstheme="minorHAnsi"/>
          <w:sz w:val="22"/>
          <w:szCs w:val="22"/>
        </w:rPr>
        <w:t>che non sussistono diverse ragioni di opportunità che si frappongano al conferimento dell’incarico in questione;</w:t>
      </w:r>
    </w:p>
    <w:p w14:paraId="53159EA7" w14:textId="77777777" w:rsidR="0033781C" w:rsidRPr="000C6338" w:rsidRDefault="0033781C" w:rsidP="0033781C">
      <w:pPr>
        <w:spacing w:after="120" w:line="276" w:lineRule="auto"/>
        <w:contextualSpacing/>
        <w:jc w:val="both"/>
        <w:rPr>
          <w:rFonts w:ascii="Congenial Light" w:eastAsia="Calibri" w:hAnsi="Congenial Light" w:cstheme="minorHAnsi"/>
          <w:sz w:val="22"/>
          <w:szCs w:val="22"/>
        </w:rPr>
      </w:pPr>
    </w:p>
    <w:p w14:paraId="7F7446CE" w14:textId="77777777" w:rsidR="0033781C" w:rsidRPr="000C6338" w:rsidRDefault="0033781C" w:rsidP="0033781C">
      <w:pPr>
        <w:numPr>
          <w:ilvl w:val="0"/>
          <w:numId w:val="4"/>
        </w:numPr>
        <w:spacing w:before="120" w:after="120"/>
        <w:ind w:left="0" w:firstLine="0"/>
        <w:contextualSpacing/>
        <w:jc w:val="both"/>
        <w:rPr>
          <w:rFonts w:ascii="Congenial Light" w:eastAsiaTheme="minorHAnsi" w:hAnsi="Congenial Light" w:cstheme="minorHAnsi"/>
          <w:sz w:val="22"/>
          <w:szCs w:val="22"/>
        </w:rPr>
      </w:pPr>
      <w:r w:rsidRPr="000C6338">
        <w:rPr>
          <w:rFonts w:ascii="Congenial Light" w:hAnsi="Congenial Light" w:cstheme="minorHAnsi"/>
          <w:sz w:val="22"/>
          <w:szCs w:val="22"/>
        </w:rPr>
        <w:t>di aver preso piena cognizione del D.M. 26 aprile 2022, n. 105, recante il Codice di Comportamento dei dipendenti del Ministero dell’istruzione e del merito;</w:t>
      </w:r>
    </w:p>
    <w:p w14:paraId="2ACD3A62" w14:textId="77777777" w:rsidR="0033781C" w:rsidRPr="000C6338" w:rsidRDefault="0033781C" w:rsidP="0033781C">
      <w:pPr>
        <w:jc w:val="both"/>
        <w:rPr>
          <w:rFonts w:ascii="Congenial Light" w:eastAsiaTheme="minorHAnsi" w:hAnsi="Congenial Light" w:cstheme="minorHAnsi"/>
          <w:sz w:val="22"/>
          <w:szCs w:val="22"/>
        </w:rPr>
      </w:pPr>
    </w:p>
    <w:p w14:paraId="1E458AA9" w14:textId="77777777" w:rsidR="0033781C" w:rsidRPr="000C6338" w:rsidRDefault="0033781C" w:rsidP="0033781C">
      <w:pPr>
        <w:spacing w:before="120" w:after="120"/>
        <w:contextualSpacing/>
        <w:jc w:val="both"/>
        <w:rPr>
          <w:rFonts w:ascii="Congenial Light" w:eastAsiaTheme="minorHAnsi" w:hAnsi="Congenial Light" w:cstheme="minorHAnsi"/>
          <w:sz w:val="22"/>
          <w:szCs w:val="22"/>
        </w:rPr>
      </w:pPr>
    </w:p>
    <w:p w14:paraId="6CE52CB0" w14:textId="77777777" w:rsidR="0033781C" w:rsidRPr="000C6338" w:rsidRDefault="0033781C" w:rsidP="0033781C">
      <w:pPr>
        <w:numPr>
          <w:ilvl w:val="0"/>
          <w:numId w:val="4"/>
        </w:numPr>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2EF05E17" w14:textId="77777777" w:rsidR="0033781C" w:rsidRPr="000C6338" w:rsidRDefault="0033781C" w:rsidP="0033781C">
      <w:pPr>
        <w:spacing w:before="120" w:after="120"/>
        <w:contextualSpacing/>
        <w:jc w:val="both"/>
        <w:rPr>
          <w:rFonts w:ascii="Congenial Light" w:hAnsi="Congenial Light" w:cstheme="minorHAnsi"/>
          <w:sz w:val="22"/>
          <w:szCs w:val="22"/>
        </w:rPr>
      </w:pPr>
    </w:p>
    <w:p w14:paraId="56565F76" w14:textId="77777777" w:rsidR="0033781C" w:rsidRPr="000C6338" w:rsidRDefault="0033781C" w:rsidP="0033781C">
      <w:pPr>
        <w:numPr>
          <w:ilvl w:val="0"/>
          <w:numId w:val="4"/>
        </w:numPr>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4A991A2B" w14:textId="77777777" w:rsidR="0033781C" w:rsidRPr="000C6338" w:rsidRDefault="0033781C" w:rsidP="0033781C">
      <w:pPr>
        <w:jc w:val="both"/>
        <w:rPr>
          <w:rFonts w:ascii="Congenial Light" w:hAnsi="Congenial Light" w:cstheme="minorHAnsi"/>
          <w:sz w:val="22"/>
          <w:szCs w:val="22"/>
        </w:rPr>
      </w:pPr>
    </w:p>
    <w:p w14:paraId="6E8DB777" w14:textId="77777777" w:rsidR="0033781C" w:rsidRPr="000C6338" w:rsidRDefault="0033781C" w:rsidP="0033781C">
      <w:pPr>
        <w:spacing w:before="120" w:after="120"/>
        <w:contextualSpacing/>
        <w:jc w:val="both"/>
        <w:rPr>
          <w:rFonts w:ascii="Congenial Light" w:hAnsi="Congenial Light" w:cstheme="minorHAnsi"/>
          <w:sz w:val="22"/>
          <w:szCs w:val="22"/>
        </w:rPr>
      </w:pPr>
    </w:p>
    <w:p w14:paraId="4DC433E2" w14:textId="77777777" w:rsidR="0033781C" w:rsidRPr="000C6338" w:rsidRDefault="0033781C" w:rsidP="0033781C">
      <w:pPr>
        <w:numPr>
          <w:ilvl w:val="0"/>
          <w:numId w:val="4"/>
        </w:numPr>
        <w:spacing w:before="120" w:after="120"/>
        <w:ind w:left="0" w:firstLine="0"/>
        <w:contextualSpacing/>
        <w:jc w:val="both"/>
        <w:rPr>
          <w:rFonts w:ascii="Congenial Light" w:hAnsi="Congenial Light" w:cstheme="minorHAnsi"/>
          <w:sz w:val="22"/>
          <w:szCs w:val="22"/>
        </w:rPr>
      </w:pPr>
      <w:r w:rsidRPr="000C6338">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07556A" w14:textId="77777777" w:rsidR="0033781C" w:rsidRPr="000C6338" w:rsidRDefault="0033781C" w:rsidP="0033781C">
      <w:pPr>
        <w:jc w:val="both"/>
        <w:rPr>
          <w:rFonts w:ascii="Congenial Light" w:eastAsiaTheme="minorEastAsia" w:hAnsi="Congenial Light" w:cstheme="minorBidi"/>
          <w:sz w:val="22"/>
          <w:szCs w:val="22"/>
        </w:rPr>
      </w:pPr>
    </w:p>
    <w:p w14:paraId="6364CE6C" w14:textId="77777777" w:rsidR="0033781C" w:rsidRPr="000C6338" w:rsidRDefault="0033781C" w:rsidP="0033781C">
      <w:pPr>
        <w:contextualSpacing/>
        <w:jc w:val="both"/>
        <w:rPr>
          <w:rFonts w:ascii="Congenial Light" w:hAnsi="Congenial Light" w:cstheme="minorHAnsi"/>
          <w:sz w:val="22"/>
          <w:szCs w:val="22"/>
        </w:rPr>
      </w:pPr>
    </w:p>
    <w:p w14:paraId="2D4FFC72" w14:textId="77777777" w:rsidR="0033781C" w:rsidRPr="000C6338" w:rsidRDefault="0033781C" w:rsidP="0033781C">
      <w:pPr>
        <w:contextualSpacing/>
        <w:jc w:val="both"/>
        <w:rPr>
          <w:rFonts w:ascii="Congenial Light" w:hAnsi="Congenial Light" w:cstheme="minorHAnsi"/>
          <w:sz w:val="22"/>
          <w:szCs w:val="22"/>
        </w:rPr>
      </w:pPr>
    </w:p>
    <w:p w14:paraId="70947AE0" w14:textId="77777777" w:rsidR="0033781C" w:rsidRPr="000C6338" w:rsidRDefault="0033781C" w:rsidP="0033781C">
      <w:pPr>
        <w:tabs>
          <w:tab w:val="left" w:pos="6585"/>
        </w:tabs>
        <w:jc w:val="both"/>
        <w:rPr>
          <w:rFonts w:ascii="Congenial Light" w:eastAsia="Calibri" w:hAnsi="Congenial Light" w:cstheme="minorHAnsi"/>
          <w:sz w:val="22"/>
          <w:szCs w:val="22"/>
          <w:lang w:eastAsia="en-US"/>
        </w:rPr>
      </w:pPr>
      <w:r w:rsidRPr="000C6338">
        <w:rPr>
          <w:rFonts w:ascii="Congenial Light" w:eastAsia="Calibri" w:hAnsi="Congenial Light" w:cstheme="minorHAnsi"/>
          <w:sz w:val="22"/>
          <w:szCs w:val="22"/>
          <w:lang w:eastAsia="en-US"/>
        </w:rPr>
        <w:tab/>
      </w:r>
    </w:p>
    <w:p w14:paraId="0B3ADEEF" w14:textId="77777777" w:rsidR="0033781C" w:rsidRPr="000C6338" w:rsidRDefault="0033781C" w:rsidP="0033781C">
      <w:pPr>
        <w:tabs>
          <w:tab w:val="left" w:pos="6585"/>
        </w:tabs>
        <w:jc w:val="both"/>
        <w:rPr>
          <w:rFonts w:ascii="Congenial Light" w:eastAsia="Calibri" w:hAnsi="Congenial Light" w:cstheme="minorHAnsi"/>
          <w:sz w:val="22"/>
          <w:szCs w:val="22"/>
          <w:lang w:eastAsia="en-US"/>
        </w:rPr>
      </w:pPr>
      <w:r w:rsidRPr="000C6338">
        <w:rPr>
          <w:rFonts w:ascii="Congenial Light" w:eastAsia="Calibri" w:hAnsi="Congenial Light" w:cstheme="minorHAnsi"/>
          <w:sz w:val="22"/>
          <w:szCs w:val="22"/>
          <w:lang w:eastAsia="en-US"/>
        </w:rPr>
        <w:t xml:space="preserve">                                                                                                                               </w:t>
      </w:r>
      <w:r w:rsidRPr="000C6338">
        <w:rPr>
          <w:rFonts w:ascii="Congenial Light" w:eastAsia="Calibri" w:hAnsi="Congenial Light" w:cstheme="minorHAnsi"/>
          <w:sz w:val="22"/>
          <w:szCs w:val="22"/>
          <w:lang w:eastAsia="en-US"/>
        </w:rPr>
        <w:tab/>
        <w:t xml:space="preserve">        Firmato</w:t>
      </w:r>
    </w:p>
    <w:p w14:paraId="6C873E87" w14:textId="77777777" w:rsidR="0033781C" w:rsidRPr="000C6338" w:rsidRDefault="0033781C" w:rsidP="0033781C">
      <w:pPr>
        <w:tabs>
          <w:tab w:val="left" w:pos="6585"/>
        </w:tabs>
        <w:jc w:val="both"/>
        <w:rPr>
          <w:rFonts w:ascii="Congenial Light" w:eastAsia="Calibri" w:hAnsi="Congenial Light" w:cstheme="minorHAnsi"/>
          <w:sz w:val="22"/>
          <w:szCs w:val="22"/>
          <w:lang w:eastAsia="en-US"/>
        </w:rPr>
      </w:pPr>
    </w:p>
    <w:p w14:paraId="1B76BABB" w14:textId="77777777" w:rsidR="0033781C" w:rsidRPr="000C6338" w:rsidRDefault="0033781C" w:rsidP="0033781C">
      <w:pPr>
        <w:jc w:val="both"/>
        <w:rPr>
          <w:rFonts w:ascii="Congenial Light" w:hAnsi="Congenial Light" w:cstheme="minorHAnsi"/>
          <w:sz w:val="22"/>
          <w:szCs w:val="22"/>
        </w:rPr>
      </w:pPr>
    </w:p>
    <w:p w14:paraId="43ED668A" w14:textId="77777777" w:rsidR="00BC04E8" w:rsidRDefault="00BC04E8"/>
    <w:sectPr w:rsidR="00BC04E8" w:rsidSect="0033781C">
      <w:footerReference w:type="even" r:id="rId6"/>
      <w:footerReference w:type="default" r:id="rId7"/>
      <w:pgSz w:w="11907" w:h="16839" w:code="9"/>
      <w:pgMar w:top="851" w:right="1134" w:bottom="851"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5F831" w14:textId="77777777" w:rsidR="00000000"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42BF3B08" w14:textId="77777777" w:rsidR="00000000" w:rsidRDefault="00000000">
    <w:pPr>
      <w:pStyle w:val="Pidipagina"/>
    </w:pPr>
  </w:p>
  <w:p w14:paraId="3D487A79" w14:textId="77777777" w:rsidR="00000000" w:rsidRDefault="00000000"/>
  <w:p w14:paraId="208F4242"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08AE2" w14:textId="77777777" w:rsidR="00000000" w:rsidRDefault="00000000"/>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6552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1C"/>
    <w:rsid w:val="000014D2"/>
    <w:rsid w:val="0033781C"/>
    <w:rsid w:val="00BC04E8"/>
    <w:rsid w:val="00E5145E"/>
    <w:rsid w:val="00E77A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9DC6"/>
  <w15:chartTrackingRefBased/>
  <w15:docId w15:val="{F91FBB84-9103-4899-80DE-03E46528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781C"/>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337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37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3781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3781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3781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3781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3781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3781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3781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781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3781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3781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3781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3781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3781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3781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3781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3781C"/>
    <w:rPr>
      <w:rFonts w:eastAsiaTheme="majorEastAsia" w:cstheme="majorBidi"/>
      <w:color w:val="272727" w:themeColor="text1" w:themeTint="D8"/>
    </w:rPr>
  </w:style>
  <w:style w:type="paragraph" w:styleId="Titolo">
    <w:name w:val="Title"/>
    <w:basedOn w:val="Normale"/>
    <w:next w:val="Normale"/>
    <w:link w:val="TitoloCarattere"/>
    <w:uiPriority w:val="10"/>
    <w:qFormat/>
    <w:rsid w:val="0033781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3781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3781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3781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3781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781C"/>
    <w:rPr>
      <w:i/>
      <w:iCs/>
      <w:color w:val="404040" w:themeColor="text1" w:themeTint="BF"/>
    </w:rPr>
  </w:style>
  <w:style w:type="paragraph" w:styleId="Paragrafoelenco">
    <w:name w:val="List Paragraph"/>
    <w:basedOn w:val="Normale"/>
    <w:qFormat/>
    <w:rsid w:val="0033781C"/>
    <w:pPr>
      <w:ind w:left="720"/>
      <w:contextualSpacing/>
    </w:pPr>
  </w:style>
  <w:style w:type="character" w:styleId="Enfasiintensa">
    <w:name w:val="Intense Emphasis"/>
    <w:basedOn w:val="Carpredefinitoparagrafo"/>
    <w:uiPriority w:val="21"/>
    <w:qFormat/>
    <w:rsid w:val="0033781C"/>
    <w:rPr>
      <w:i/>
      <w:iCs/>
      <w:color w:val="0F4761" w:themeColor="accent1" w:themeShade="BF"/>
    </w:rPr>
  </w:style>
  <w:style w:type="paragraph" w:styleId="Citazioneintensa">
    <w:name w:val="Intense Quote"/>
    <w:basedOn w:val="Normale"/>
    <w:next w:val="Normale"/>
    <w:link w:val="CitazioneintensaCarattere"/>
    <w:uiPriority w:val="30"/>
    <w:qFormat/>
    <w:rsid w:val="00337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3781C"/>
    <w:rPr>
      <w:i/>
      <w:iCs/>
      <w:color w:val="0F4761" w:themeColor="accent1" w:themeShade="BF"/>
    </w:rPr>
  </w:style>
  <w:style w:type="character" w:styleId="Riferimentointenso">
    <w:name w:val="Intense Reference"/>
    <w:basedOn w:val="Carpredefinitoparagrafo"/>
    <w:uiPriority w:val="32"/>
    <w:qFormat/>
    <w:rsid w:val="0033781C"/>
    <w:rPr>
      <w:b/>
      <w:bCs/>
      <w:smallCaps/>
      <w:color w:val="0F4761" w:themeColor="accent1" w:themeShade="BF"/>
      <w:spacing w:val="5"/>
    </w:rPr>
  </w:style>
  <w:style w:type="paragraph" w:styleId="Pidipagina">
    <w:name w:val="footer"/>
    <w:basedOn w:val="Normale"/>
    <w:link w:val="PidipaginaCarattere"/>
    <w:rsid w:val="0033781C"/>
    <w:pPr>
      <w:tabs>
        <w:tab w:val="center" w:pos="4819"/>
        <w:tab w:val="right" w:pos="9638"/>
      </w:tabs>
    </w:pPr>
  </w:style>
  <w:style w:type="character" w:customStyle="1" w:styleId="PidipaginaCarattere">
    <w:name w:val="Piè di pagina Carattere"/>
    <w:basedOn w:val="Carpredefinitoparagrafo"/>
    <w:link w:val="Pidipagina"/>
    <w:rsid w:val="0033781C"/>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33781C"/>
  </w:style>
  <w:style w:type="paragraph" w:customStyle="1" w:styleId="TableParagraph">
    <w:name w:val="Table Paragraph"/>
    <w:basedOn w:val="Normale"/>
    <w:uiPriority w:val="1"/>
    <w:qFormat/>
    <w:rsid w:val="00E77AA2"/>
    <w:pPr>
      <w:widowControl w:val="0"/>
      <w:autoSpaceDE w:val="0"/>
      <w:autoSpaceDN w:val="0"/>
    </w:pPr>
    <w:rPr>
      <w:sz w:val="22"/>
      <w:szCs w:val="22"/>
      <w:lang w:eastAsia="en-US"/>
    </w:rPr>
  </w:style>
  <w:style w:type="table" w:styleId="Grigliatabellachiara">
    <w:name w:val="Grid Table Light"/>
    <w:basedOn w:val="Tabellanormale"/>
    <w:uiPriority w:val="40"/>
    <w:rsid w:val="00E77AA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2024-11-29T15:06:00Z</dcterms:created>
  <dcterms:modified xsi:type="dcterms:W3CDTF">2024-11-29T15:09:00Z</dcterms:modified>
</cp:coreProperties>
</file>